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9" w:line="230" w:lineRule="auto"/>
        <w:ind w:left="46"/>
        <w:rPr>
          <w:rFonts w:ascii="Times New Roman" w:hAnsi="Times New Roman" w:cs="Times New Roman" w:eastAsiaTheme="minorEastAsia"/>
          <w:sz w:val="31"/>
          <w:szCs w:val="31"/>
          <w:lang w:eastAsia="zh-CN"/>
        </w:rPr>
      </w:pPr>
      <w:r>
        <w:rPr>
          <w:rFonts w:ascii="黑体" w:hAnsi="黑体" w:eastAsia="黑体" w:cs="黑体"/>
          <w:spacing w:val="-4"/>
          <w:sz w:val="31"/>
          <w:szCs w:val="31"/>
          <w:lang w:eastAsia="zh-CN"/>
        </w:rPr>
        <w:t>附件</w:t>
      </w:r>
      <w:r>
        <w:rPr>
          <w:rFonts w:ascii="Times New Roman" w:hAnsi="Times New Roman" w:eastAsia="Times New Roman" w:cs="Times New Roman"/>
          <w:spacing w:val="-4"/>
          <w:sz w:val="31"/>
          <w:szCs w:val="31"/>
          <w:lang w:eastAsia="zh-CN"/>
        </w:rPr>
        <w:t>1</w:t>
      </w: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1" w:lineRule="auto"/>
        <w:rPr>
          <w:lang w:eastAsia="zh-CN"/>
        </w:rPr>
      </w:pPr>
    </w:p>
    <w:p>
      <w:pPr>
        <w:spacing w:before="139" w:line="226" w:lineRule="auto"/>
        <w:jc w:val="center"/>
        <w:outlineLvl w:val="0"/>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pacing w:val="8"/>
          <w:sz w:val="44"/>
          <w:szCs w:val="44"/>
          <w:lang w:eastAsia="zh-CN"/>
        </w:rPr>
        <w:t>特色产业集聚区申请书</w:t>
      </w: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line="260" w:lineRule="auto"/>
        <w:rPr>
          <w:lang w:eastAsia="zh-CN"/>
        </w:rPr>
      </w:pPr>
    </w:p>
    <w:p>
      <w:pPr>
        <w:spacing w:line="260" w:lineRule="auto"/>
        <w:rPr>
          <w:lang w:eastAsia="zh-CN"/>
        </w:rPr>
      </w:pPr>
    </w:p>
    <w:p>
      <w:pPr>
        <w:spacing w:before="101" w:line="365" w:lineRule="auto"/>
        <w:ind w:left="20" w:right="453" w:firstLine="55"/>
        <w:rPr>
          <w:rFonts w:hint="eastAsia" w:ascii="仿宋_GB2312" w:hAnsi="仿宋_GB2312" w:eastAsia="仿宋_GB2312" w:cs="仿宋_GB2312"/>
          <w:sz w:val="31"/>
          <w:szCs w:val="31"/>
          <w:lang w:eastAsia="zh-CN"/>
        </w:rPr>
      </w:pPr>
      <w:r>
        <w:rPr>
          <w:rFonts w:hint="eastAsia" w:ascii="仿宋_GB2312" w:hAnsi="仿宋_GB2312" w:eastAsia="仿宋_GB2312" w:cs="仿宋_GB2312"/>
          <w:spacing w:val="-2"/>
          <w:sz w:val="31"/>
          <w:szCs w:val="31"/>
          <w:lang w:eastAsia="zh-CN"/>
        </w:rPr>
        <w:t>申请单位名称：</w:t>
      </w:r>
      <w:r>
        <w:rPr>
          <w:rFonts w:hint="eastAsia" w:ascii="仿宋_GB2312" w:hAnsi="仿宋_GB2312" w:eastAsia="仿宋_GB2312" w:cs="仿宋_GB2312"/>
          <w:spacing w:val="-131"/>
          <w:sz w:val="31"/>
          <w:szCs w:val="31"/>
          <w:lang w:eastAsia="zh-CN"/>
        </w:rPr>
        <w:t xml:space="preserve"> </w:t>
      </w:r>
      <w:r>
        <w:rPr>
          <w:rFonts w:hint="eastAsia" w:ascii="仿宋_GB2312" w:hAnsi="仿宋_GB2312" w:eastAsia="仿宋_GB2312" w:cs="仿宋_GB2312"/>
          <w:spacing w:val="1"/>
          <w:sz w:val="31"/>
          <w:szCs w:val="31"/>
          <w:u w:val="single"/>
          <w:lang w:eastAsia="zh-CN"/>
        </w:rPr>
        <w:t xml:space="preserve">                        </w:t>
      </w:r>
      <w:r>
        <w:rPr>
          <w:rFonts w:hint="eastAsia" w:ascii="仿宋_GB2312" w:hAnsi="仿宋_GB2312" w:eastAsia="仿宋_GB2312" w:cs="仿宋_GB2312"/>
          <w:sz w:val="31"/>
          <w:szCs w:val="31"/>
          <w:u w:val="single"/>
          <w:lang w:eastAsia="zh-CN"/>
        </w:rPr>
        <w:t xml:space="preserve">             </w:t>
      </w:r>
      <w:r>
        <w:rPr>
          <w:rFonts w:hint="eastAsia" w:ascii="仿宋_GB2312" w:hAnsi="仿宋_GB2312" w:eastAsia="仿宋_GB2312" w:cs="仿宋_GB2312"/>
          <w:spacing w:val="1"/>
          <w:sz w:val="31"/>
          <w:szCs w:val="31"/>
          <w:lang w:eastAsia="zh-CN"/>
        </w:rPr>
        <w:t xml:space="preserve"> </w:t>
      </w:r>
      <w:r>
        <w:rPr>
          <w:rFonts w:hint="eastAsia" w:ascii="仿宋_GB2312" w:hAnsi="仿宋_GB2312" w:eastAsia="仿宋_GB2312" w:cs="仿宋_GB2312"/>
          <w:spacing w:val="8"/>
          <w:sz w:val="31"/>
          <w:szCs w:val="31"/>
          <w:lang w:eastAsia="zh-CN"/>
        </w:rPr>
        <w:t>（加盖公章）</w:t>
      </w:r>
    </w:p>
    <w:p>
      <w:pPr>
        <w:pStyle w:val="2"/>
        <w:tabs>
          <w:tab w:val="left" w:pos="8317"/>
        </w:tabs>
        <w:spacing w:before="47" w:line="371" w:lineRule="auto"/>
        <w:ind w:left="28" w:firstLine="1"/>
        <w:jc w:val="both"/>
        <w:rPr>
          <w:rFonts w:hint="eastAsia" w:ascii="仿宋_GB2312" w:hAnsi="仿宋_GB2312" w:eastAsia="仿宋_GB2312" w:cs="仿宋_GB2312"/>
          <w:lang w:eastAsia="zh-CN"/>
        </w:rPr>
      </w:pPr>
      <w:r>
        <w:rPr>
          <w:rFonts w:hint="eastAsia" w:ascii="仿宋_GB2312" w:hAnsi="仿宋_GB2312" w:eastAsia="仿宋_GB2312" w:cs="仿宋_GB2312"/>
          <w:spacing w:val="-10"/>
          <w:lang w:eastAsia="zh-CN"/>
        </w:rPr>
        <w:t>所属地区：</w:t>
      </w:r>
      <w:r>
        <w:rPr>
          <w:rFonts w:hint="eastAsia" w:ascii="仿宋_GB2312" w:hAnsi="仿宋_GB2312" w:eastAsia="仿宋_GB2312" w:cs="仿宋_GB2312"/>
          <w:spacing w:val="-113"/>
          <w:lang w:eastAsia="zh-CN"/>
        </w:rPr>
        <w:t xml:space="preserve"> </w:t>
      </w:r>
      <w:r>
        <w:rPr>
          <w:rFonts w:hint="eastAsia" w:ascii="仿宋_GB2312" w:hAnsi="仿宋_GB2312" w:eastAsia="仿宋_GB2312" w:cs="仿宋_GB2312"/>
          <w:spacing w:val="4"/>
          <w:u w:val="single"/>
          <w:lang w:eastAsia="zh-CN"/>
        </w:rPr>
        <w:t xml:space="preserve">      </w:t>
      </w:r>
      <w:r>
        <w:rPr>
          <w:rFonts w:hint="eastAsia" w:ascii="仿宋_GB2312" w:hAnsi="仿宋_GB2312" w:eastAsia="仿宋_GB2312" w:cs="仿宋_GB2312"/>
          <w:spacing w:val="-146"/>
          <w:lang w:eastAsia="zh-CN"/>
        </w:rPr>
        <w:t xml:space="preserve"> </w:t>
      </w:r>
      <w:r>
        <w:rPr>
          <w:rFonts w:hint="eastAsia" w:ascii="仿宋_GB2312" w:hAnsi="仿宋_GB2312" w:eastAsia="仿宋_GB2312" w:cs="仿宋_GB2312"/>
          <w:spacing w:val="-10"/>
          <w:lang w:eastAsia="zh-CN"/>
        </w:rPr>
        <w:t>省（</w:t>
      </w:r>
      <w:r>
        <w:rPr>
          <w:rFonts w:hint="eastAsia" w:ascii="仿宋_GB2312" w:hAnsi="仿宋_GB2312" w:eastAsia="仿宋_GB2312" w:cs="仿宋_GB2312"/>
          <w:spacing w:val="-50"/>
          <w:lang w:eastAsia="zh-CN"/>
        </w:rPr>
        <w:t xml:space="preserve"> </w:t>
      </w:r>
      <w:r>
        <w:rPr>
          <w:rFonts w:hint="eastAsia" w:ascii="仿宋_GB2312" w:hAnsi="仿宋_GB2312" w:eastAsia="仿宋_GB2312" w:cs="仿宋_GB2312"/>
          <w:spacing w:val="-10"/>
          <w:lang w:eastAsia="zh-CN"/>
        </w:rPr>
        <w:t>区、市）</w:t>
      </w:r>
      <w:r>
        <w:rPr>
          <w:rFonts w:hint="eastAsia" w:ascii="仿宋_GB2312" w:hAnsi="仿宋_GB2312" w:eastAsia="仿宋_GB2312" w:cs="仿宋_GB2312"/>
          <w:spacing w:val="-10"/>
          <w:u w:val="single"/>
          <w:lang w:eastAsia="zh-CN"/>
        </w:rPr>
        <w:t xml:space="preserve">       </w:t>
      </w:r>
      <w:r>
        <w:rPr>
          <w:rFonts w:hint="eastAsia" w:ascii="仿宋_GB2312" w:hAnsi="仿宋_GB2312" w:eastAsia="仿宋_GB2312" w:cs="仿宋_GB2312"/>
          <w:spacing w:val="-128"/>
          <w:lang w:eastAsia="zh-CN"/>
        </w:rPr>
        <w:t xml:space="preserve"> </w:t>
      </w:r>
      <w:r>
        <w:rPr>
          <w:rFonts w:hint="eastAsia" w:ascii="仿宋_GB2312" w:hAnsi="仿宋_GB2312" w:eastAsia="仿宋_GB2312" w:cs="仿宋_GB2312"/>
          <w:spacing w:val="-10"/>
          <w:lang w:eastAsia="zh-CN"/>
        </w:rPr>
        <w:t>市（</w:t>
      </w:r>
      <w:r>
        <w:rPr>
          <w:rFonts w:hint="eastAsia" w:ascii="仿宋_GB2312" w:hAnsi="仿宋_GB2312" w:eastAsia="仿宋_GB2312" w:cs="仿宋_GB2312"/>
          <w:spacing w:val="-53"/>
          <w:lang w:eastAsia="zh-CN"/>
        </w:rPr>
        <w:t xml:space="preserve"> </w:t>
      </w:r>
      <w:r>
        <w:rPr>
          <w:rFonts w:hint="eastAsia" w:ascii="仿宋_GB2312" w:hAnsi="仿宋_GB2312" w:eastAsia="仿宋_GB2312" w:cs="仿宋_GB2312"/>
          <w:spacing w:val="-10"/>
          <w:lang w:eastAsia="zh-CN"/>
        </w:rPr>
        <w:t>区）</w:t>
      </w:r>
      <w:r>
        <w:rPr>
          <w:rFonts w:hint="eastAsia" w:ascii="仿宋_GB2312" w:hAnsi="仿宋_GB2312" w:eastAsia="仿宋_GB2312" w:cs="仿宋_GB2312"/>
          <w:spacing w:val="5"/>
          <w:u w:val="single"/>
          <w:lang w:eastAsia="zh-CN"/>
        </w:rPr>
        <w:t xml:space="preserve">      </w:t>
      </w:r>
      <w:r>
        <w:rPr>
          <w:rFonts w:hint="eastAsia" w:ascii="仿宋_GB2312" w:hAnsi="仿宋_GB2312" w:eastAsia="仿宋_GB2312" w:cs="仿宋_GB2312"/>
          <w:spacing w:val="-145"/>
          <w:lang w:eastAsia="zh-CN"/>
        </w:rPr>
        <w:t xml:space="preserve"> </w:t>
      </w:r>
      <w:r>
        <w:rPr>
          <w:rFonts w:hint="eastAsia" w:ascii="仿宋_GB2312" w:hAnsi="仿宋_GB2312" w:eastAsia="仿宋_GB2312" w:cs="仿宋_GB2312"/>
          <w:spacing w:val="-10"/>
          <w:lang w:eastAsia="zh-CN"/>
        </w:rPr>
        <w:t>县（</w:t>
      </w:r>
      <w:r>
        <w:rPr>
          <w:rFonts w:hint="eastAsia" w:ascii="仿宋_GB2312" w:hAnsi="仿宋_GB2312" w:eastAsia="仿宋_GB2312" w:cs="仿宋_GB2312"/>
          <w:spacing w:val="-74"/>
          <w:lang w:eastAsia="zh-CN"/>
        </w:rPr>
        <w:t xml:space="preserve"> </w:t>
      </w:r>
      <w:r>
        <w:rPr>
          <w:rFonts w:hint="eastAsia" w:ascii="仿宋_GB2312" w:hAnsi="仿宋_GB2312" w:eastAsia="仿宋_GB2312" w:cs="仿宋_GB2312"/>
          <w:spacing w:val="-10"/>
          <w:lang w:eastAsia="zh-CN"/>
        </w:rPr>
        <w:t>市、</w:t>
      </w:r>
      <w:r>
        <w:rPr>
          <w:rFonts w:hint="eastAsia" w:ascii="仿宋_GB2312" w:hAnsi="仿宋_GB2312" w:eastAsia="仿宋_GB2312" w:cs="仿宋_GB2312"/>
          <w:spacing w:val="-87"/>
          <w:lang w:eastAsia="zh-CN"/>
        </w:rPr>
        <w:t xml:space="preserve"> </w:t>
      </w:r>
      <w:r>
        <w:rPr>
          <w:rFonts w:hint="eastAsia" w:ascii="仿宋_GB2312" w:hAnsi="仿宋_GB2312" w:eastAsia="仿宋_GB2312" w:cs="仿宋_GB2312"/>
          <w:spacing w:val="-10"/>
          <w:lang w:eastAsia="zh-CN"/>
        </w:rPr>
        <w:t>区）</w:t>
      </w:r>
      <w:r>
        <w:rPr>
          <w:rFonts w:hint="eastAsia" w:ascii="仿宋_GB2312" w:hAnsi="仿宋_GB2312" w:eastAsia="仿宋_GB2312" w:cs="仿宋_GB2312"/>
          <w:lang w:eastAsia="zh-CN"/>
        </w:rPr>
        <w:t xml:space="preserve"> </w:t>
      </w:r>
    </w:p>
    <w:p>
      <w:pPr>
        <w:pStyle w:val="2"/>
        <w:tabs>
          <w:tab w:val="left" w:pos="7369"/>
        </w:tabs>
        <w:spacing w:before="47" w:line="371" w:lineRule="auto"/>
        <w:ind w:left="28" w:firstLine="1"/>
        <w:jc w:val="both"/>
        <w:rPr>
          <w:rFonts w:hint="eastAsia" w:ascii="仿宋_GB2312" w:hAnsi="仿宋_GB2312" w:eastAsia="仿宋_GB2312" w:cs="仿宋_GB2312"/>
          <w:u w:val="single"/>
          <w:lang w:eastAsia="zh-CN"/>
        </w:rPr>
      </w:pPr>
      <w:r>
        <w:rPr>
          <w:rFonts w:hint="eastAsia" w:ascii="仿宋_GB2312" w:hAnsi="仿宋_GB2312" w:eastAsia="仿宋_GB2312" w:cs="仿宋_GB2312"/>
          <w:spacing w:val="1"/>
          <w:lang w:eastAsia="zh-CN"/>
        </w:rPr>
        <w:t>申报时间：</w:t>
      </w:r>
      <w:r>
        <w:rPr>
          <w:rFonts w:hint="eastAsia" w:ascii="仿宋_GB2312" w:hAnsi="仿宋_GB2312" w:eastAsia="仿宋_GB2312" w:cs="仿宋_GB2312"/>
          <w:spacing w:val="-123"/>
          <w:lang w:eastAsia="zh-CN"/>
        </w:rPr>
        <w:t xml:space="preserve"> </w:t>
      </w:r>
      <w:r>
        <w:rPr>
          <w:rFonts w:hint="eastAsia" w:ascii="仿宋_GB2312" w:hAnsi="仿宋_GB2312" w:eastAsia="仿宋_GB2312" w:cs="仿宋_GB2312"/>
          <w:u w:val="single"/>
          <w:lang w:eastAsia="zh-CN"/>
        </w:rPr>
        <w:tab/>
      </w:r>
    </w:p>
    <w:p>
      <w:pPr>
        <w:pStyle w:val="2"/>
        <w:tabs>
          <w:tab w:val="left" w:pos="7369"/>
        </w:tabs>
        <w:spacing w:before="47" w:line="371" w:lineRule="auto"/>
        <w:ind w:left="28" w:firstLine="1"/>
        <w:jc w:val="both"/>
        <w:rPr>
          <w:rFonts w:hint="eastAsia" w:ascii="仿宋_GB2312" w:hAnsi="仿宋_GB2312" w:eastAsia="仿宋_GB2312" w:cs="仿宋_GB2312"/>
          <w:u w:val="single"/>
          <w:lang w:eastAsia="zh-CN"/>
        </w:rPr>
      </w:pPr>
      <w:r>
        <w:rPr>
          <w:rFonts w:hint="eastAsia" w:ascii="仿宋_GB2312" w:hAnsi="仿宋_GB2312" w:eastAsia="仿宋_GB2312" w:cs="仿宋_GB2312"/>
          <w:spacing w:val="4"/>
          <w:lang w:eastAsia="zh-CN"/>
        </w:rPr>
        <w:t>联系人及联系电话：</w:t>
      </w:r>
      <w:r>
        <w:rPr>
          <w:rFonts w:hint="eastAsia" w:ascii="仿宋_GB2312" w:hAnsi="仿宋_GB2312" w:eastAsia="仿宋_GB2312" w:cs="仿宋_GB2312"/>
          <w:spacing w:val="-115"/>
          <w:lang w:eastAsia="zh-CN"/>
        </w:rPr>
        <w:t xml:space="preserve"> </w:t>
      </w:r>
      <w:r>
        <w:rPr>
          <w:rFonts w:hint="eastAsia" w:ascii="仿宋_GB2312" w:hAnsi="仿宋_GB2312" w:eastAsia="仿宋_GB2312" w:cs="仿宋_GB2312"/>
          <w:u w:val="single"/>
          <w:lang w:eastAsia="zh-CN"/>
        </w:rPr>
        <w:t xml:space="preserve">                                                 </w:t>
      </w:r>
    </w:p>
    <w:p>
      <w:pPr>
        <w:pStyle w:val="2"/>
        <w:tabs>
          <w:tab w:val="left" w:pos="7369"/>
        </w:tabs>
        <w:spacing w:before="47" w:line="371" w:lineRule="auto"/>
        <w:ind w:left="28" w:firstLine="1"/>
        <w:jc w:val="both"/>
        <w:rPr>
          <w:rFonts w:hint="eastAsia" w:ascii="仿宋_GB2312" w:hAnsi="仿宋_GB2312" w:eastAsia="仿宋_GB2312" w:cs="仿宋_GB2312"/>
          <w:lang w:eastAsia="zh-CN"/>
        </w:rPr>
      </w:pPr>
    </w:p>
    <w:p>
      <w:pPr>
        <w:spacing w:line="371" w:lineRule="auto"/>
        <w:rPr>
          <w:rFonts w:hint="eastAsia" w:ascii="仿宋_GB2312" w:hAnsi="仿宋_GB2312" w:eastAsia="仿宋_GB2312" w:cs="仿宋_GB2312"/>
          <w:lang w:eastAsia="zh-CN"/>
        </w:rPr>
        <w:sectPr>
          <w:pgSz w:w="11906" w:h="16839"/>
          <w:pgMar w:top="1431" w:right="1648" w:bottom="0" w:left="1785" w:header="0" w:footer="0" w:gutter="0"/>
          <w:pgNumType w:fmt="decimal"/>
          <w:cols w:space="720" w:num="1"/>
        </w:sectPr>
      </w:pPr>
    </w:p>
    <w:p>
      <w:pPr>
        <w:spacing w:before="147" w:line="226" w:lineRule="auto"/>
        <w:ind w:left="3460"/>
        <w:outlineLvl w:val="0"/>
        <w:rPr>
          <w:rFonts w:ascii="黑体" w:hAnsi="黑体" w:eastAsia="黑体" w:cs="黑体"/>
          <w:spacing w:val="6"/>
          <w:sz w:val="35"/>
          <w:szCs w:val="35"/>
          <w:lang w:eastAsia="zh-CN"/>
        </w:rPr>
      </w:pPr>
    </w:p>
    <w:p>
      <w:pPr>
        <w:spacing w:before="147" w:line="226" w:lineRule="auto"/>
        <w:ind w:left="3460"/>
        <w:outlineLvl w:val="0"/>
        <w:rPr>
          <w:rFonts w:hint="eastAsia" w:ascii="黑体" w:hAnsi="黑体" w:eastAsia="黑体" w:cs="黑体"/>
          <w:sz w:val="35"/>
          <w:szCs w:val="35"/>
          <w:lang w:eastAsia="zh-CN"/>
        </w:rPr>
      </w:pPr>
      <w:r>
        <w:rPr>
          <w:rFonts w:ascii="黑体" w:hAnsi="黑体" w:eastAsia="黑体" w:cs="黑体"/>
          <w:spacing w:val="6"/>
          <w:sz w:val="35"/>
          <w:szCs w:val="35"/>
          <w:lang w:eastAsia="zh-CN"/>
        </w:rPr>
        <w:t>填报说明</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1.符合条件的申请单位，应根据《工业和信息化部办公厅关于开展纺织产业集聚区建设工作的通知》要求，编写和提交申请文件，内容应包括本申请书和相关佐证材料两部分。</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申请单位应确保所填资料及信息真实、准确、客观，除特别说明的条目外，经营性数据专指所申请填报的纺织服装产业数据，且均应来源于上一自然年度。在填写时应注意正确的计算单位，数据内容不得弄虚作假，一经发现将取消申请资格。</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申请单位在提交申请材料时，需提供有关奖项证书、知识产权证书、已发布的相关标准文本中有关内容及纺织服装产业规划、政策文件等其他申请书所规定佐证材料的扫描件或复印件。必要时，申请单位需按要求对申请材料进行说明和补正。</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4.特殊区域：革命老区、少数民族地区、边疆地区</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lang w:eastAsia="zh-CN"/>
        </w:rPr>
        <w:t>三区三州</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lang w:eastAsia="zh-CN"/>
        </w:rPr>
        <w:t>等地区。</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5.关于</w:t>
      </w:r>
      <w:r>
        <w:rPr>
          <w:rFonts w:hint="eastAsia" w:ascii="Times New Roman" w:hAnsi="Times New Roman" w:eastAsia="仿宋_GB2312" w:cs="Times New Roman"/>
          <w:sz w:val="24"/>
          <w:szCs w:val="24"/>
          <w:lang w:eastAsia="zh-CN"/>
        </w:rPr>
        <w:t>从业人员数量和</w:t>
      </w:r>
      <w:r>
        <w:rPr>
          <w:rFonts w:ascii="Times New Roman" w:hAnsi="Times New Roman" w:eastAsia="仿宋_GB2312" w:cs="Times New Roman"/>
          <w:sz w:val="24"/>
          <w:szCs w:val="24"/>
          <w:lang w:eastAsia="zh-CN"/>
        </w:rPr>
        <w:t>带动就业人员</w:t>
      </w:r>
      <w:r>
        <w:rPr>
          <w:rFonts w:hint="eastAsia" w:ascii="Times New Roman" w:hAnsi="Times New Roman" w:eastAsia="仿宋_GB2312" w:cs="Times New Roman"/>
          <w:sz w:val="24"/>
          <w:szCs w:val="24"/>
          <w:lang w:eastAsia="zh-CN"/>
        </w:rPr>
        <w:t>数量</w:t>
      </w:r>
      <w:r>
        <w:rPr>
          <w:rFonts w:ascii="Times New Roman" w:hAnsi="Times New Roman" w:eastAsia="仿宋_GB2312" w:cs="Times New Roman"/>
          <w:sz w:val="24"/>
          <w:szCs w:val="24"/>
          <w:lang w:eastAsia="zh-CN"/>
        </w:rPr>
        <w:t>的说明：</w:t>
      </w:r>
      <w:r>
        <w:rPr>
          <w:rFonts w:hint="eastAsia" w:ascii="Times New Roman" w:hAnsi="Times New Roman" w:eastAsia="仿宋_GB2312" w:cs="Times New Roman"/>
          <w:sz w:val="24"/>
          <w:szCs w:val="24"/>
          <w:lang w:eastAsia="zh-CN"/>
        </w:rPr>
        <w:t>“从业人员数量”指集聚区内直接从事纺织服装产业的企业员工总数（即在职员工人数）；“带动就业人员数量”指因纺织服装产业发展而间接创造的就业岗位总数，包括上下游产业链、配套服务业、季节性用工、家庭工坊等关联就业人员。</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6.关于其他品牌认证、奖项或社会认可的说明：包括由各级人民政府、行业主管部门、经国务院机构编制管理机关核定或在民政部门登记的社会团体或行业组织颁发的驰名商标、著名商标、知名商标、工业大奖、质量奖、区域品牌等认证、奖项或社会认可。</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7.关于集聚区内省级以上研发机构的说明：包括但不限于经有关政府部门批准建设的相关领域技术研发机构，如工程技术研究中心、重点实验室、企业技术中心等。</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8.关于参与标准制修订情况的说明：包括在我国境内经国家标准化管理委员会发布的国家标准或经备案的行业标准、地方标准，由具备相应专业技术能力、标准化工作能力和组织管理能力的社会团体发布的团体标准。需附标准发布稿中的有关内容作为佐证材料，标准的发布稿中明确将集聚区有关部门、所辖机构、企业及其正式工作人员列为标准的主要起草单位或起草人之一。</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9.关于绿色制造名单的说明：由工业和信息化部、省级工业和信息化主管部门颁布的绿色工厂、绿色产品、绿色园区、绿色供应链名单。</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10.产业基础按照要求的单位进行填写，数据有小数时，保留小数点后2位，全口径数据可预估进行填写。主要产品按获得的产品收入占比或重要程度从高到低填写，务必填写产品单位。主要</w:t>
      </w:r>
      <w:r>
        <w:rPr>
          <w:rFonts w:hint="eastAsia" w:ascii="Times New Roman" w:hAnsi="Times New Roman" w:eastAsia="仿宋_GB2312" w:cs="Times New Roman"/>
          <w:sz w:val="24"/>
          <w:szCs w:val="24"/>
          <w:lang w:eastAsia="zh-CN"/>
        </w:rPr>
        <w:t>设备</w:t>
      </w:r>
      <w:r>
        <w:rPr>
          <w:rFonts w:ascii="Times New Roman" w:hAnsi="Times New Roman" w:eastAsia="仿宋_GB2312" w:cs="Times New Roman"/>
          <w:sz w:val="24"/>
          <w:szCs w:val="24"/>
          <w:lang w:eastAsia="zh-CN"/>
        </w:rPr>
        <w:t>按</w:t>
      </w:r>
      <w:r>
        <w:rPr>
          <w:rFonts w:hint="eastAsia" w:ascii="Times New Roman" w:hAnsi="Times New Roman" w:eastAsia="仿宋_GB2312" w:cs="Times New Roman"/>
          <w:sz w:val="24"/>
          <w:szCs w:val="24"/>
          <w:lang w:eastAsia="zh-CN"/>
        </w:rPr>
        <w:t>设备</w:t>
      </w:r>
      <w:r>
        <w:rPr>
          <w:rFonts w:ascii="Times New Roman" w:hAnsi="Times New Roman" w:eastAsia="仿宋_GB2312" w:cs="Times New Roman"/>
          <w:sz w:val="24"/>
          <w:szCs w:val="24"/>
          <w:lang w:eastAsia="zh-CN"/>
        </w:rPr>
        <w:t>占比或重要程度从高到低填写，务必填写</w:t>
      </w:r>
      <w:r>
        <w:rPr>
          <w:rFonts w:hint="eastAsia" w:ascii="Times New Roman" w:hAnsi="Times New Roman" w:eastAsia="仿宋_GB2312" w:cs="Times New Roman"/>
          <w:sz w:val="24"/>
          <w:szCs w:val="24"/>
          <w:lang w:eastAsia="zh-CN"/>
        </w:rPr>
        <w:t>设备</w:t>
      </w:r>
      <w:r>
        <w:rPr>
          <w:rFonts w:ascii="Times New Roman" w:hAnsi="Times New Roman" w:eastAsia="仿宋_GB2312" w:cs="Times New Roman"/>
          <w:sz w:val="24"/>
          <w:szCs w:val="24"/>
          <w:lang w:eastAsia="zh-CN"/>
        </w:rPr>
        <w:t>单位。</w:t>
      </w:r>
    </w:p>
    <w:p>
      <w:pPr>
        <w:spacing w:line="596" w:lineRule="exact"/>
        <w:ind w:firstLine="480" w:firstLineChars="200"/>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11.为确保文件信息的正确采集，填表时不得改变表格样式。</w:t>
      </w:r>
    </w:p>
    <w:p>
      <w:pPr>
        <w:spacing w:line="214" w:lineRule="auto"/>
        <w:rPr>
          <w:rFonts w:ascii="Times New Roman" w:hAnsi="Times New Roman" w:eastAsia="仿宋_GB2312" w:cs="Times New Roman"/>
          <w:sz w:val="24"/>
          <w:szCs w:val="24"/>
          <w:lang w:eastAsia="zh-CN"/>
        </w:rPr>
        <w:sectPr>
          <w:footerReference r:id="rId3" w:type="default"/>
          <w:pgSz w:w="11906" w:h="16839"/>
          <w:pgMar w:top="1431" w:right="1785" w:bottom="1402" w:left="1785" w:header="0" w:footer="1224" w:gutter="0"/>
          <w:pgNumType w:fmt="decimal" w:start="1"/>
          <w:cols w:space="720" w:num="1"/>
        </w:sectPr>
      </w:pPr>
    </w:p>
    <w:tbl>
      <w:tblPr>
        <w:tblStyle w:val="7"/>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2"/>
        <w:gridCol w:w="2137"/>
        <w:gridCol w:w="319"/>
        <w:gridCol w:w="2099"/>
        <w:gridCol w:w="2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8" w:hRule="atLeast"/>
        </w:trPr>
        <w:tc>
          <w:tcPr>
            <w:tcW w:w="9552" w:type="dxa"/>
            <w:gridSpan w:val="5"/>
            <w:shd w:val="clear" w:color="auto" w:fill="D9D9D9"/>
            <w:vAlign w:val="center"/>
          </w:tcPr>
          <w:p>
            <w:pPr>
              <w:pStyle w:val="8"/>
              <w:ind w:left="42" w:leftChars="20"/>
              <w:jc w:val="both"/>
              <w:rPr>
                <w:rFonts w:ascii="Times New Roman" w:hAnsi="Times New Roman" w:eastAsia="黑体" w:cs="Times New Roman"/>
                <w:lang w:eastAsia="zh-CN"/>
              </w:rPr>
            </w:pPr>
            <w:r>
              <w:rPr>
                <w:rFonts w:ascii="Times New Roman" w:hAnsi="Times New Roman" w:eastAsia="黑体" w:cs="Times New Roman"/>
                <w:b/>
                <w:bCs/>
                <w:spacing w:val="-1"/>
                <w:lang w:eastAsia="zh-CN"/>
              </w:rPr>
              <w:t>一、基本情况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2502" w:type="dxa"/>
            <w:vAlign w:val="center"/>
          </w:tcPr>
          <w:p>
            <w:pPr>
              <w:pStyle w:val="8"/>
              <w:ind w:left="42" w:leftChars="20"/>
              <w:jc w:val="both"/>
              <w:rPr>
                <w:rFonts w:ascii="Times New Roman" w:hAnsi="Times New Roman" w:eastAsia="黑体" w:cs="Times New Roman"/>
                <w:b/>
                <w:bCs/>
                <w:spacing w:val="-4"/>
                <w:lang w:eastAsia="zh-CN"/>
              </w:rPr>
            </w:pPr>
            <w:r>
              <w:rPr>
                <w:rFonts w:ascii="Times New Roman" w:hAnsi="Times New Roman" w:eastAsia="黑体" w:cs="Times New Roman"/>
                <w:b/>
                <w:bCs/>
                <w:spacing w:val="-4"/>
                <w:lang w:eastAsia="zh-CN"/>
              </w:rPr>
              <w:t>申请特色产业集聚区</w:t>
            </w:r>
          </w:p>
          <w:p>
            <w:pPr>
              <w:pStyle w:val="8"/>
              <w:ind w:left="42" w:leftChars="20"/>
              <w:jc w:val="both"/>
              <w:rPr>
                <w:rFonts w:ascii="Times New Roman" w:hAnsi="Times New Roman" w:eastAsia="黑体" w:cs="Times New Roman"/>
                <w:lang w:eastAsia="zh-CN"/>
              </w:rPr>
            </w:pPr>
            <w:r>
              <w:rPr>
                <w:rFonts w:ascii="Times New Roman" w:hAnsi="Times New Roman" w:eastAsia="黑体" w:cs="Times New Roman"/>
                <w:b/>
                <w:bCs/>
                <w:spacing w:val="-4"/>
                <w:lang w:eastAsia="zh-CN"/>
              </w:rPr>
              <w:t>名称</w:t>
            </w:r>
          </w:p>
        </w:tc>
        <w:tc>
          <w:tcPr>
            <w:tcW w:w="7050"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502"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spacing w:val="-1"/>
              </w:rPr>
              <w:t>联系人</w:t>
            </w:r>
          </w:p>
        </w:tc>
        <w:tc>
          <w:tcPr>
            <w:tcW w:w="2137" w:type="dxa"/>
            <w:vAlign w:val="center"/>
          </w:tcPr>
          <w:p>
            <w:pPr>
              <w:ind w:left="42" w:leftChars="20"/>
              <w:jc w:val="both"/>
              <w:rPr>
                <w:rFonts w:hint="eastAsia" w:ascii="仿宋_GB2312" w:hAnsi="仿宋_GB2312" w:eastAsia="仿宋_GB2312" w:cs="仿宋_GB2312"/>
                <w:spacing w:val="1"/>
                <w:sz w:val="24"/>
                <w:szCs w:val="24"/>
              </w:rPr>
            </w:pPr>
          </w:p>
        </w:tc>
        <w:tc>
          <w:tcPr>
            <w:tcW w:w="2418" w:type="dxa"/>
            <w:gridSpan w:val="2"/>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spacing w:val="-1"/>
              </w:rPr>
              <w:t>联系方式</w:t>
            </w:r>
          </w:p>
        </w:tc>
        <w:tc>
          <w:tcPr>
            <w:tcW w:w="2495"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2502" w:type="dxa"/>
            <w:vAlign w:val="center"/>
          </w:tcPr>
          <w:p>
            <w:pPr>
              <w:pStyle w:val="8"/>
              <w:ind w:left="42" w:leftChars="20"/>
              <w:jc w:val="both"/>
              <w:rPr>
                <w:rFonts w:ascii="Times New Roman" w:hAnsi="Times New Roman" w:eastAsia="黑体" w:cs="Times New Roman"/>
                <w:b/>
                <w:bCs/>
                <w:lang w:eastAsia="zh-CN"/>
              </w:rPr>
            </w:pPr>
            <w:r>
              <w:rPr>
                <w:rFonts w:ascii="Times New Roman" w:hAnsi="Times New Roman" w:eastAsia="黑体" w:cs="Times New Roman"/>
                <w:b/>
                <w:bCs/>
                <w:lang w:eastAsia="zh-CN"/>
              </w:rPr>
              <w:t>县级行政区划集聚区</w:t>
            </w:r>
          </w:p>
          <w:p>
            <w:pPr>
              <w:pStyle w:val="8"/>
              <w:ind w:left="42" w:leftChars="20"/>
              <w:jc w:val="both"/>
              <w:rPr>
                <w:rFonts w:ascii="Times New Roman" w:hAnsi="Times New Roman" w:eastAsia="黑体" w:cs="Times New Roman"/>
                <w:lang w:eastAsia="zh-CN"/>
              </w:rPr>
            </w:pPr>
            <w:r>
              <w:rPr>
                <w:rFonts w:ascii="Times New Roman" w:hAnsi="Times New Roman" w:eastAsia="黑体" w:cs="Times New Roman"/>
                <w:b/>
                <w:bCs/>
                <w:spacing w:val="-3"/>
                <w:lang w:eastAsia="zh-CN"/>
              </w:rPr>
              <w:t>主管部门</w:t>
            </w:r>
          </w:p>
        </w:tc>
        <w:tc>
          <w:tcPr>
            <w:tcW w:w="7050"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502"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spacing w:val="-1"/>
              </w:rPr>
              <w:t>联系人</w:t>
            </w:r>
          </w:p>
        </w:tc>
        <w:tc>
          <w:tcPr>
            <w:tcW w:w="2456" w:type="dxa"/>
            <w:gridSpan w:val="2"/>
            <w:vAlign w:val="center"/>
          </w:tcPr>
          <w:p>
            <w:pPr>
              <w:ind w:left="42" w:leftChars="20"/>
              <w:jc w:val="both"/>
              <w:rPr>
                <w:rFonts w:hint="eastAsia" w:ascii="仿宋_GB2312" w:hAnsi="仿宋_GB2312" w:eastAsia="仿宋_GB2312" w:cs="仿宋_GB2312"/>
                <w:spacing w:val="1"/>
                <w:sz w:val="24"/>
                <w:szCs w:val="24"/>
              </w:rPr>
            </w:pPr>
          </w:p>
        </w:tc>
        <w:tc>
          <w:tcPr>
            <w:tcW w:w="2099"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spacing w:val="-1"/>
              </w:rPr>
              <w:t>联系方式</w:t>
            </w:r>
          </w:p>
        </w:tc>
        <w:tc>
          <w:tcPr>
            <w:tcW w:w="2495"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2502"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rPr>
              <w:t>集聚区占地面积</w:t>
            </w:r>
          </w:p>
        </w:tc>
        <w:tc>
          <w:tcPr>
            <w:tcW w:w="2456" w:type="dxa"/>
            <w:gridSpan w:val="2"/>
            <w:vAlign w:val="center"/>
          </w:tcPr>
          <w:p>
            <w:pPr>
              <w:ind w:left="42" w:leftChars="20"/>
              <w:jc w:val="both"/>
              <w:rPr>
                <w:rFonts w:hint="eastAsia" w:ascii="仿宋_GB2312" w:hAnsi="仿宋_GB2312" w:eastAsia="仿宋_GB2312" w:cs="仿宋_GB2312"/>
                <w:spacing w:val="1"/>
                <w:sz w:val="24"/>
                <w:szCs w:val="24"/>
              </w:rPr>
            </w:pPr>
          </w:p>
          <w:p>
            <w:pPr>
              <w:pStyle w:val="8"/>
              <w:ind w:left="42" w:leftChars="20"/>
              <w:jc w:val="both"/>
              <w:rPr>
                <w:rFonts w:hint="eastAsia" w:ascii="仿宋_GB2312" w:hAnsi="仿宋_GB2312" w:eastAsia="仿宋_GB2312" w:cs="仿宋_GB2312"/>
                <w:lang w:eastAsia="zh-CN"/>
              </w:rPr>
            </w:pPr>
            <w:r>
              <w:rPr>
                <w:rFonts w:hint="eastAsia" w:ascii="仿宋_GB2312" w:hAnsi="仿宋_GB2312" w:eastAsia="仿宋_GB2312" w:cs="仿宋_GB2312"/>
                <w:spacing w:val="1"/>
              </w:rPr>
              <w:t>（平方公里）</w:t>
            </w:r>
          </w:p>
        </w:tc>
        <w:tc>
          <w:tcPr>
            <w:tcW w:w="2099" w:type="dxa"/>
            <w:vAlign w:val="center"/>
          </w:tcPr>
          <w:p>
            <w:pPr>
              <w:pStyle w:val="8"/>
              <w:ind w:left="42" w:leftChars="20"/>
              <w:jc w:val="both"/>
              <w:rPr>
                <w:rFonts w:ascii="Times New Roman" w:hAnsi="Times New Roman" w:eastAsia="黑体" w:cs="Times New Roman"/>
                <w:lang w:eastAsia="zh-CN"/>
              </w:rPr>
            </w:pPr>
            <w:r>
              <w:rPr>
                <w:rFonts w:ascii="Times New Roman" w:hAnsi="Times New Roman" w:eastAsia="黑体" w:cs="Times New Roman"/>
                <w:b/>
                <w:bCs/>
                <w:lang w:eastAsia="zh-CN"/>
              </w:rPr>
              <w:t>行政区划内常住</w:t>
            </w:r>
            <w:r>
              <w:rPr>
                <w:rFonts w:ascii="Times New Roman" w:hAnsi="Times New Roman" w:eastAsia="黑体" w:cs="Times New Roman"/>
                <w:b/>
                <w:bCs/>
                <w:spacing w:val="-1"/>
                <w:lang w:eastAsia="zh-CN"/>
              </w:rPr>
              <w:t>人口数量</w:t>
            </w:r>
          </w:p>
        </w:tc>
        <w:tc>
          <w:tcPr>
            <w:tcW w:w="2495" w:type="dxa"/>
            <w:vAlign w:val="center"/>
          </w:tcPr>
          <w:p>
            <w:pPr>
              <w:ind w:left="42" w:leftChars="20"/>
              <w:jc w:val="both"/>
              <w:rPr>
                <w:rFonts w:hint="eastAsia" w:ascii="仿宋_GB2312" w:hAnsi="仿宋_GB2312" w:eastAsia="仿宋_GB2312" w:cs="仿宋_GB2312"/>
                <w:spacing w:val="1"/>
                <w:sz w:val="24"/>
                <w:szCs w:val="24"/>
                <w:lang w:eastAsia="zh-CN"/>
              </w:rPr>
            </w:pPr>
          </w:p>
          <w:p>
            <w:pPr>
              <w:pStyle w:val="8"/>
              <w:ind w:left="42" w:leftChars="20"/>
              <w:jc w:val="both"/>
              <w:rPr>
                <w:rFonts w:hint="eastAsia" w:ascii="仿宋_GB2312" w:hAnsi="仿宋_GB2312" w:eastAsia="仿宋_GB2312" w:cs="仿宋_GB2312"/>
                <w:spacing w:val="1"/>
              </w:rPr>
            </w:pPr>
            <w:r>
              <w:rPr>
                <w:rFonts w:ascii="仿宋_GB2312" w:hAnsi="仿宋_GB2312" w:eastAsia="仿宋_GB2312" w:cs="仿宋_GB2312"/>
                <w:spacing w:val="1"/>
              </w:rPr>
              <w:t>（万人）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7" w:hRule="atLeast"/>
        </w:trPr>
        <w:tc>
          <w:tcPr>
            <w:tcW w:w="2502"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rPr>
              <w:t>所属大类行业</w:t>
            </w:r>
          </w:p>
        </w:tc>
        <w:tc>
          <w:tcPr>
            <w:tcW w:w="2456" w:type="dxa"/>
            <w:gridSpan w:val="2"/>
            <w:vAlign w:val="center"/>
          </w:tcPr>
          <w:p>
            <w:pPr>
              <w:pStyle w:val="8"/>
              <w:ind w:left="42" w:leftChars="20"/>
              <w:jc w:val="both"/>
              <w:rPr>
                <w:rFonts w:hint="eastAsia" w:ascii="仿宋_GB2312" w:hAnsi="仿宋_GB2312" w:eastAsia="仿宋_GB2312" w:cs="仿宋_GB2312"/>
                <w:lang w:eastAsia="zh-CN"/>
              </w:rPr>
            </w:pPr>
            <w:r>
              <w:rPr>
                <w:rFonts w:hint="eastAsia" w:ascii="仿宋_GB2312" w:hAnsi="仿宋_GB2312" w:eastAsia="仿宋_GB2312" w:cs="仿宋_GB2312"/>
                <w:spacing w:val="18"/>
                <w:lang w:eastAsia="zh-CN"/>
              </w:rPr>
              <w:t>纺织业□</w:t>
            </w:r>
          </w:p>
          <w:p>
            <w:pPr>
              <w:pStyle w:val="8"/>
              <w:ind w:left="42" w:leftChars="20"/>
              <w:jc w:val="both"/>
              <w:rPr>
                <w:rFonts w:hint="eastAsia" w:ascii="仿宋_GB2312" w:hAnsi="仿宋_GB2312" w:eastAsia="仿宋_GB2312" w:cs="仿宋_GB2312"/>
                <w:spacing w:val="2"/>
                <w:lang w:eastAsia="zh-CN"/>
              </w:rPr>
            </w:pPr>
            <w:r>
              <w:rPr>
                <w:rFonts w:hint="eastAsia" w:ascii="仿宋_GB2312" w:hAnsi="仿宋_GB2312" w:eastAsia="仿宋_GB2312" w:cs="仿宋_GB2312"/>
                <w:spacing w:val="8"/>
                <w:lang w:eastAsia="zh-CN"/>
              </w:rPr>
              <w:t>纺织服装服饰业□</w:t>
            </w:r>
            <w:r>
              <w:rPr>
                <w:rFonts w:hint="eastAsia" w:ascii="仿宋_GB2312" w:hAnsi="仿宋_GB2312" w:eastAsia="仿宋_GB2312" w:cs="仿宋_GB2312"/>
                <w:spacing w:val="2"/>
                <w:lang w:eastAsia="zh-CN"/>
              </w:rPr>
              <w:t xml:space="preserve"> </w:t>
            </w:r>
          </w:p>
          <w:p>
            <w:pPr>
              <w:pStyle w:val="8"/>
              <w:ind w:left="42" w:leftChars="20"/>
              <w:jc w:val="both"/>
              <w:rPr>
                <w:rFonts w:hint="eastAsia" w:ascii="仿宋_GB2312" w:hAnsi="仿宋_GB2312" w:eastAsia="仿宋_GB2312" w:cs="仿宋_GB2312"/>
                <w:lang w:eastAsia="zh-CN"/>
              </w:rPr>
            </w:pPr>
            <w:r>
              <w:rPr>
                <w:rFonts w:hint="eastAsia" w:ascii="仿宋_GB2312" w:hAnsi="仿宋_GB2312" w:eastAsia="仿宋_GB2312" w:cs="仿宋_GB2312"/>
                <w:spacing w:val="9"/>
                <w:lang w:eastAsia="zh-CN"/>
              </w:rPr>
              <w:t>化学纤维制造业□</w:t>
            </w:r>
          </w:p>
        </w:tc>
        <w:tc>
          <w:tcPr>
            <w:tcW w:w="2099" w:type="dxa"/>
            <w:vAlign w:val="center"/>
          </w:tcPr>
          <w:p>
            <w:pPr>
              <w:pStyle w:val="8"/>
              <w:ind w:left="42" w:leftChars="20"/>
              <w:jc w:val="both"/>
              <w:rPr>
                <w:rFonts w:ascii="Times New Roman" w:hAnsi="Times New Roman" w:eastAsia="黑体" w:cs="Times New Roman"/>
                <w:lang w:eastAsia="zh-CN"/>
              </w:rPr>
            </w:pPr>
            <w:r>
              <w:rPr>
                <w:rFonts w:ascii="Times New Roman" w:hAnsi="Times New Roman" w:eastAsia="黑体" w:cs="Times New Roman"/>
                <w:b/>
                <w:bCs/>
                <w:lang w:eastAsia="zh-CN"/>
              </w:rPr>
              <w:t>集聚区内纺织服装龙头企业数量</w:t>
            </w:r>
          </w:p>
        </w:tc>
        <w:tc>
          <w:tcPr>
            <w:tcW w:w="2495" w:type="dxa"/>
            <w:vAlign w:val="center"/>
          </w:tcPr>
          <w:p>
            <w:pPr>
              <w:pStyle w:val="8"/>
              <w:ind w:left="42" w:leftChars="20"/>
              <w:jc w:val="both"/>
              <w:rPr>
                <w:rFonts w:ascii="Times New Roman" w:hAnsi="Times New Roman" w:eastAsia="仿宋_GB2312" w:cs="Times New Roman"/>
                <w:spacing w:val="18"/>
                <w:lang w:eastAsia="zh-CN"/>
              </w:rPr>
            </w:pPr>
            <w:r>
              <w:rPr>
                <w:rFonts w:ascii="Times New Roman" w:hAnsi="Times New Roman" w:eastAsia="仿宋_GB2312" w:cs="Times New Roman"/>
                <w:spacing w:val="18"/>
                <w:lang w:eastAsia="zh-CN"/>
              </w:rPr>
              <w:t>超 10 亿元</w:t>
            </w:r>
            <w:r>
              <w:rPr>
                <w:rFonts w:ascii="Times New Roman" w:hAnsi="Times New Roman" w:eastAsia="仿宋_GB2312" w:cs="Times New Roman"/>
                <w:spacing w:val="18"/>
                <w:u w:val="single"/>
                <w:lang w:eastAsia="zh-CN"/>
              </w:rPr>
              <w:t xml:space="preserve">       </w:t>
            </w:r>
            <w:r>
              <w:rPr>
                <w:rFonts w:ascii="Times New Roman" w:hAnsi="Times New Roman" w:eastAsia="仿宋_GB2312" w:cs="Times New Roman"/>
                <w:spacing w:val="18"/>
                <w:lang w:eastAsia="zh-CN"/>
              </w:rPr>
              <w:t>户</w:t>
            </w:r>
          </w:p>
          <w:p>
            <w:pPr>
              <w:pStyle w:val="8"/>
              <w:ind w:left="42" w:leftChars="20"/>
              <w:jc w:val="both"/>
              <w:rPr>
                <w:rFonts w:ascii="Times New Roman" w:hAnsi="Times New Roman" w:eastAsia="仿宋_GB2312" w:cs="Times New Roman"/>
                <w:spacing w:val="18"/>
                <w:lang w:eastAsia="zh-CN"/>
              </w:rPr>
            </w:pPr>
            <w:r>
              <w:rPr>
                <w:rFonts w:ascii="Times New Roman" w:hAnsi="Times New Roman" w:eastAsia="仿宋_GB2312" w:cs="Times New Roman"/>
                <w:spacing w:val="18"/>
                <w:lang w:eastAsia="zh-CN"/>
              </w:rPr>
              <w:t>超 4 亿元</w:t>
            </w:r>
            <w:r>
              <w:rPr>
                <w:rFonts w:ascii="Times New Roman" w:hAnsi="Times New Roman" w:eastAsia="仿宋_GB2312" w:cs="Times New Roman"/>
                <w:spacing w:val="18"/>
                <w:u w:val="single"/>
                <w:lang w:eastAsia="zh-CN"/>
              </w:rPr>
              <w:t xml:space="preserve">       </w:t>
            </w:r>
            <w:r>
              <w:rPr>
                <w:rFonts w:ascii="Times New Roman" w:hAnsi="Times New Roman" w:eastAsia="仿宋_GB2312" w:cs="Times New Roman"/>
                <w:spacing w:val="18"/>
                <w:lang w:eastAsia="zh-CN"/>
              </w:rPr>
              <w:t>户</w:t>
            </w:r>
          </w:p>
          <w:p>
            <w:pPr>
              <w:pStyle w:val="8"/>
              <w:ind w:left="42" w:leftChars="20"/>
              <w:jc w:val="both"/>
              <w:rPr>
                <w:rFonts w:ascii="Times New Roman" w:hAnsi="Times New Roman" w:eastAsia="仿宋_GB2312" w:cs="Times New Roman"/>
                <w:spacing w:val="18"/>
                <w:lang w:eastAsia="zh-CN"/>
              </w:rPr>
            </w:pPr>
            <w:r>
              <w:rPr>
                <w:rFonts w:ascii="Times New Roman" w:hAnsi="Times New Roman" w:eastAsia="仿宋_GB2312" w:cs="Times New Roman"/>
                <w:spacing w:val="18"/>
                <w:lang w:eastAsia="zh-CN"/>
              </w:rPr>
              <w:t>超 1 亿元</w:t>
            </w:r>
            <w:r>
              <w:rPr>
                <w:rFonts w:ascii="Times New Roman" w:hAnsi="Times New Roman" w:eastAsia="仿宋_GB2312" w:cs="Times New Roman"/>
                <w:spacing w:val="18"/>
                <w:u w:val="single"/>
                <w:lang w:eastAsia="zh-CN"/>
              </w:rPr>
              <w:t xml:space="preserve">        </w:t>
            </w:r>
            <w:r>
              <w:rPr>
                <w:rFonts w:ascii="Times New Roman" w:hAnsi="Times New Roman" w:eastAsia="仿宋_GB2312" w:cs="Times New Roman"/>
                <w:spacing w:val="18"/>
                <w:lang w:eastAsia="zh-CN"/>
              </w:rPr>
              <w:t>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502" w:type="dxa"/>
            <w:vAlign w:val="center"/>
          </w:tcPr>
          <w:p>
            <w:pPr>
              <w:ind w:left="42" w:leftChars="20"/>
              <w:jc w:val="both"/>
              <w:rPr>
                <w:rFonts w:ascii="Times New Roman" w:hAnsi="Times New Roman" w:eastAsia="黑体" w:cs="Times New Roman"/>
                <w:lang w:eastAsia="zh-CN"/>
              </w:rPr>
            </w:pPr>
            <w:r>
              <w:rPr>
                <w:rFonts w:ascii="Times New Roman" w:hAnsi="Times New Roman" w:eastAsia="黑体" w:cs="Times New Roman"/>
                <w:b/>
                <w:bCs/>
                <w:sz w:val="24"/>
                <w:szCs w:val="24"/>
              </w:rPr>
              <w:t>是否属于以下区域</w:t>
            </w:r>
          </w:p>
        </w:tc>
        <w:tc>
          <w:tcPr>
            <w:tcW w:w="7050" w:type="dxa"/>
            <w:gridSpan w:val="4"/>
            <w:vAlign w:val="center"/>
          </w:tcPr>
          <w:p>
            <w:pPr>
              <w:ind w:left="42" w:leftChars="20"/>
              <w:jc w:val="both"/>
              <w:rPr>
                <w:rFonts w:ascii="Times New Roman" w:hAnsi="Times New Roman" w:eastAsia="黑体" w:cs="Times New Roman"/>
                <w:spacing w:val="6"/>
                <w:sz w:val="20"/>
                <w:szCs w:val="20"/>
                <w:lang w:eastAsia="zh-CN"/>
              </w:rPr>
            </w:pPr>
            <w:r>
              <w:rPr>
                <w:rFonts w:hint="eastAsia" w:ascii="仿宋_GB2312" w:hAnsi="仿宋_GB2312" w:eastAsia="仿宋_GB2312" w:cs="仿宋_GB2312"/>
                <w:spacing w:val="8"/>
                <w:sz w:val="24"/>
                <w:szCs w:val="24"/>
                <w:lang w:eastAsia="zh-CN"/>
              </w:rPr>
              <w:t>革命老区□ 少数民族地区□ 边疆地区□ “三区三州”等地区□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20" w:hRule="atLeast"/>
        </w:trPr>
        <w:tc>
          <w:tcPr>
            <w:tcW w:w="2502" w:type="dxa"/>
            <w:vAlign w:val="center"/>
          </w:tcPr>
          <w:p>
            <w:pPr>
              <w:pStyle w:val="8"/>
              <w:ind w:left="42" w:leftChars="20"/>
              <w:jc w:val="both"/>
              <w:rPr>
                <w:rFonts w:ascii="Times New Roman" w:hAnsi="Times New Roman" w:eastAsia="黑体" w:cs="Times New Roman"/>
              </w:rPr>
            </w:pPr>
            <w:r>
              <w:rPr>
                <w:rFonts w:ascii="Times New Roman" w:hAnsi="Times New Roman" w:eastAsia="黑体" w:cs="Times New Roman"/>
                <w:b/>
                <w:bCs/>
                <w:spacing w:val="-2"/>
              </w:rPr>
              <w:t>发展历史</w:t>
            </w:r>
          </w:p>
        </w:tc>
        <w:tc>
          <w:tcPr>
            <w:tcW w:w="7050" w:type="dxa"/>
            <w:gridSpan w:val="4"/>
            <w:vAlign w:val="center"/>
          </w:tcPr>
          <w:p>
            <w:pPr>
              <w:ind w:left="42" w:leftChars="20" w:firstLine="424" w:firstLineChars="200"/>
              <w:jc w:val="both"/>
              <w:rPr>
                <w:rFonts w:ascii="Times New Roman" w:hAnsi="Times New Roman" w:eastAsia="仿宋_GB2312" w:cs="Times New Roman"/>
                <w:sz w:val="20"/>
                <w:szCs w:val="20"/>
                <w:lang w:eastAsia="zh-CN"/>
              </w:rPr>
            </w:pPr>
            <w:r>
              <w:rPr>
                <w:rFonts w:ascii="Times New Roman" w:hAnsi="Times New Roman" w:eastAsia="仿宋_GB2312" w:cs="Times New Roman"/>
                <w:spacing w:val="6"/>
                <w:sz w:val="20"/>
                <w:szCs w:val="20"/>
                <w:lang w:eastAsia="zh-CN"/>
              </w:rPr>
              <w:t>请说明集聚区纺织服装产业发展历史，包括集聚区代表性纺织品类（如丝绸、棉</w:t>
            </w:r>
            <w:r>
              <w:rPr>
                <w:rFonts w:ascii="Times New Roman" w:hAnsi="Times New Roman" w:eastAsia="仿宋_GB2312" w:cs="Times New Roman"/>
                <w:spacing w:val="17"/>
                <w:sz w:val="20"/>
                <w:szCs w:val="20"/>
                <w:lang w:eastAsia="zh-CN"/>
              </w:rPr>
              <w:t xml:space="preserve"> </w:t>
            </w:r>
            <w:r>
              <w:rPr>
                <w:rFonts w:ascii="Times New Roman" w:hAnsi="Times New Roman" w:eastAsia="仿宋_GB2312" w:cs="Times New Roman"/>
                <w:spacing w:val="-2"/>
                <w:sz w:val="20"/>
                <w:szCs w:val="20"/>
                <w:lang w:eastAsia="zh-CN"/>
              </w:rPr>
              <w:t>麻、刺绣等）或民族服饰工艺的生产技艺起源与时间</w:t>
            </w:r>
            <w:r>
              <w:rPr>
                <w:rFonts w:ascii="Times New Roman" w:hAnsi="Times New Roman" w:eastAsia="仿宋_GB2312" w:cs="Times New Roman"/>
                <w:spacing w:val="-3"/>
                <w:sz w:val="20"/>
                <w:szCs w:val="20"/>
                <w:lang w:eastAsia="zh-CN"/>
              </w:rPr>
              <w:t>跨度等方面的情况。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74" w:hRule="atLeast"/>
        </w:trPr>
        <w:tc>
          <w:tcPr>
            <w:tcW w:w="2502" w:type="dxa"/>
            <w:vAlign w:val="center"/>
          </w:tcPr>
          <w:p>
            <w:pPr>
              <w:ind w:left="42" w:leftChars="20"/>
              <w:jc w:val="both"/>
              <w:rPr>
                <w:rFonts w:ascii="Times New Roman" w:hAnsi="Times New Roman" w:eastAsia="黑体" w:cs="Times New Roman"/>
                <w:lang w:eastAsia="zh-CN"/>
              </w:rPr>
            </w:pPr>
            <w:r>
              <w:rPr>
                <w:rFonts w:ascii="Times New Roman" w:hAnsi="Times New Roman" w:eastAsia="黑体" w:cs="Times New Roman"/>
                <w:b/>
                <w:bCs/>
                <w:spacing w:val="-2"/>
                <w:sz w:val="24"/>
                <w:szCs w:val="24"/>
              </w:rPr>
              <w:t>集聚区特色情况简介</w:t>
            </w:r>
          </w:p>
        </w:tc>
        <w:tc>
          <w:tcPr>
            <w:tcW w:w="7050" w:type="dxa"/>
            <w:gridSpan w:val="4"/>
            <w:vAlign w:val="center"/>
          </w:tcPr>
          <w:p>
            <w:pPr>
              <w:ind w:left="42" w:leftChars="20" w:firstLine="424" w:firstLineChars="200"/>
              <w:jc w:val="both"/>
              <w:rPr>
                <w:rFonts w:ascii="Times New Roman" w:hAnsi="Times New Roman" w:eastAsia="仿宋_GB2312" w:cs="Times New Roman"/>
                <w:spacing w:val="6"/>
                <w:sz w:val="20"/>
                <w:szCs w:val="20"/>
                <w:lang w:eastAsia="zh-CN"/>
              </w:rPr>
            </w:pPr>
            <w:r>
              <w:rPr>
                <w:rFonts w:ascii="Times New Roman" w:hAnsi="Times New Roman" w:eastAsia="仿宋_GB2312" w:cs="Times New Roman"/>
                <w:spacing w:val="6"/>
                <w:sz w:val="20"/>
                <w:szCs w:val="20"/>
                <w:lang w:eastAsia="zh-CN"/>
              </w:rPr>
              <w:t>请说明集聚区发展该产业所具有的比较优势、近年来新产品开发情况、特色主</w:t>
            </w:r>
            <w:r>
              <w:rPr>
                <w:rFonts w:ascii="Times New Roman" w:hAnsi="Times New Roman" w:eastAsia="仿宋_GB2312" w:cs="Times New Roman"/>
                <w:spacing w:val="8"/>
                <w:sz w:val="20"/>
                <w:szCs w:val="20"/>
                <w:lang w:eastAsia="zh-CN"/>
              </w:rPr>
              <w:t>导产品在同行业中的地位、对该产业发展趋势的判断等。</w:t>
            </w:r>
          </w:p>
        </w:tc>
      </w:tr>
    </w:tbl>
    <w:p>
      <w:pPr>
        <w:rPr>
          <w:rFonts w:eastAsiaTheme="minorEastAsia"/>
          <w:lang w:eastAsia="zh-CN"/>
        </w:rPr>
        <w:sectPr>
          <w:pgSz w:w="11906" w:h="16839"/>
          <w:pgMar w:top="1080" w:right="1327" w:bottom="1402" w:left="1021" w:header="0" w:footer="1224" w:gutter="0"/>
          <w:pgNumType w:fmt="decimal"/>
          <w:cols w:space="720" w:num="1"/>
        </w:sectPr>
      </w:pPr>
    </w:p>
    <w:tbl>
      <w:tblPr>
        <w:tblStyle w:val="7"/>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272"/>
        <w:gridCol w:w="2182"/>
        <w:gridCol w:w="1135"/>
        <w:gridCol w:w="994"/>
        <w:gridCol w:w="424"/>
        <w:gridCol w:w="425"/>
        <w:gridCol w:w="768"/>
        <w:gridCol w:w="508"/>
        <w:gridCol w:w="646"/>
        <w:gridCol w:w="463"/>
        <w:gridCol w:w="1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二、近三年经济指标情况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680" w:hRule="atLeast"/>
        </w:trPr>
        <w:tc>
          <w:tcPr>
            <w:tcW w:w="2977" w:type="dxa"/>
            <w:gridSpan w:val="3"/>
            <w:vAlign w:val="center"/>
          </w:tcPr>
          <w:p>
            <w:pPr>
              <w:pStyle w:val="8"/>
              <w:ind w:left="42" w:leftChars="20"/>
              <w:rPr>
                <w:rFonts w:hint="eastAsia" w:ascii="黑体" w:hAnsi="黑体" w:eastAsia="黑体" w:cs="Times New Roman"/>
                <w:lang w:eastAsia="zh-CN"/>
              </w:rPr>
            </w:pPr>
            <w:r>
              <w:rPr>
                <w:rFonts w:ascii="黑体" w:hAnsi="黑体" w:eastAsia="黑体" w:cs="Times New Roman"/>
                <w:b/>
                <w:bCs/>
                <w:spacing w:val="-1"/>
                <w:lang w:eastAsia="zh-CN"/>
              </w:rPr>
              <w:t>纺织服装行业</w:t>
            </w:r>
            <w:r>
              <w:rPr>
                <w:rFonts w:ascii="黑体" w:hAnsi="黑体" w:eastAsia="黑体" w:cs="Times New Roman"/>
                <w:b/>
                <w:bCs/>
                <w:spacing w:val="-2"/>
                <w:lang w:eastAsia="zh-CN"/>
              </w:rPr>
              <w:t>经济指标</w:t>
            </w:r>
          </w:p>
        </w:tc>
        <w:tc>
          <w:tcPr>
            <w:tcW w:w="2129" w:type="dxa"/>
            <w:gridSpan w:val="2"/>
            <w:vAlign w:val="center"/>
          </w:tcPr>
          <w:p>
            <w:pPr>
              <w:pStyle w:val="8"/>
              <w:ind w:left="42" w:leftChars="20"/>
              <w:jc w:val="center"/>
              <w:rPr>
                <w:rFonts w:ascii="Times New Roman" w:hAnsi="Times New Roman" w:eastAsia="黑体" w:cs="Times New Roman"/>
                <w:b/>
                <w:bCs/>
                <w:spacing w:val="-14"/>
              </w:rPr>
            </w:pPr>
            <w:r>
              <w:rPr>
                <w:rFonts w:ascii="Times New Roman" w:hAnsi="Times New Roman" w:eastAsia="黑体" w:cs="Times New Roman"/>
                <w:b/>
                <w:bCs/>
                <w:spacing w:val="-14"/>
              </w:rPr>
              <w:t>20</w:t>
            </w:r>
            <w:r>
              <w:rPr>
                <w:rFonts w:ascii="Times New Roman" w:hAnsi="Times New Roman" w:eastAsia="黑体" w:cs="Times New Roman"/>
                <w:b/>
                <w:bCs/>
                <w:spacing w:val="-14"/>
                <w:lang w:eastAsia="zh-CN"/>
              </w:rPr>
              <w:t>23</w:t>
            </w:r>
            <w:r>
              <w:rPr>
                <w:rFonts w:ascii="Times New Roman" w:hAnsi="Times New Roman" w:eastAsia="黑体" w:cs="Times New Roman"/>
                <w:b/>
                <w:bCs/>
                <w:spacing w:val="-14"/>
              </w:rPr>
              <w:t>年</w:t>
            </w:r>
          </w:p>
        </w:tc>
        <w:tc>
          <w:tcPr>
            <w:tcW w:w="2125" w:type="dxa"/>
            <w:gridSpan w:val="4"/>
            <w:vAlign w:val="center"/>
          </w:tcPr>
          <w:p>
            <w:pPr>
              <w:pStyle w:val="8"/>
              <w:ind w:left="42" w:leftChars="20"/>
              <w:jc w:val="center"/>
              <w:rPr>
                <w:rFonts w:ascii="Times New Roman" w:hAnsi="Times New Roman" w:eastAsia="黑体" w:cs="Times New Roman"/>
                <w:b/>
                <w:bCs/>
                <w:spacing w:val="-14"/>
              </w:rPr>
            </w:pPr>
            <w:r>
              <w:rPr>
                <w:rFonts w:ascii="Times New Roman" w:hAnsi="Times New Roman" w:eastAsia="黑体" w:cs="Times New Roman"/>
                <w:b/>
                <w:bCs/>
                <w:spacing w:val="-14"/>
              </w:rPr>
              <w:t>20</w:t>
            </w:r>
            <w:r>
              <w:rPr>
                <w:rFonts w:ascii="Times New Roman" w:hAnsi="Times New Roman" w:eastAsia="黑体" w:cs="Times New Roman"/>
                <w:b/>
                <w:bCs/>
                <w:spacing w:val="-14"/>
                <w:lang w:eastAsia="zh-CN"/>
              </w:rPr>
              <w:t>24</w:t>
            </w:r>
            <w:r>
              <w:rPr>
                <w:rFonts w:ascii="Times New Roman" w:hAnsi="Times New Roman" w:eastAsia="黑体" w:cs="Times New Roman"/>
                <w:b/>
                <w:bCs/>
                <w:spacing w:val="-14"/>
              </w:rPr>
              <w:t>年</w:t>
            </w:r>
          </w:p>
        </w:tc>
        <w:tc>
          <w:tcPr>
            <w:tcW w:w="2321" w:type="dxa"/>
            <w:gridSpan w:val="3"/>
            <w:vAlign w:val="center"/>
          </w:tcPr>
          <w:p>
            <w:pPr>
              <w:pStyle w:val="8"/>
              <w:ind w:left="42" w:leftChars="20"/>
              <w:jc w:val="center"/>
              <w:rPr>
                <w:rFonts w:ascii="Times New Roman" w:hAnsi="Times New Roman" w:eastAsia="黑体" w:cs="Times New Roman"/>
                <w:b/>
                <w:bCs/>
                <w:spacing w:val="-14"/>
              </w:rPr>
            </w:pPr>
            <w:r>
              <w:rPr>
                <w:rFonts w:ascii="Times New Roman" w:hAnsi="Times New Roman" w:eastAsia="黑体" w:cs="Times New Roman"/>
                <w:b/>
                <w:bCs/>
                <w:spacing w:val="-14"/>
              </w:rPr>
              <w:t>20</w:t>
            </w:r>
            <w:r>
              <w:rPr>
                <w:rFonts w:ascii="Times New Roman" w:hAnsi="Times New Roman" w:eastAsia="黑体" w:cs="Times New Roman"/>
                <w:b/>
                <w:bCs/>
                <w:spacing w:val="-14"/>
                <w:lang w:eastAsia="zh-CN"/>
              </w:rPr>
              <w:t>25</w:t>
            </w:r>
            <w:r>
              <w:rPr>
                <w:rFonts w:ascii="Times New Roman" w:hAnsi="Times New Roman" w:eastAsia="黑体" w:cs="Times New Roman"/>
                <w:b/>
                <w:bCs/>
                <w:spacing w:val="-1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lang w:eastAsia="zh-CN"/>
              </w:rPr>
            </w:pPr>
            <w:r>
              <w:rPr>
                <w:rFonts w:ascii="黑体" w:hAnsi="黑体" w:eastAsia="黑体" w:cs="Times New Roman"/>
                <w:spacing w:val="-3"/>
                <w:lang w:eastAsia="zh-CN"/>
              </w:rPr>
              <w:t>全口径企业数量</w:t>
            </w:r>
            <w:r>
              <w:rPr>
                <w:rFonts w:ascii="黑体" w:hAnsi="黑体" w:eastAsia="黑体" w:cs="仿宋_GB2312"/>
                <w:spacing w:val="1"/>
                <w:lang w:eastAsia="zh-CN"/>
              </w:rPr>
              <w:t>（</w:t>
            </w:r>
            <w:r>
              <w:rPr>
                <w:rFonts w:ascii="黑体" w:hAnsi="黑体" w:eastAsia="黑体" w:cs="Times New Roman"/>
                <w:spacing w:val="-3"/>
                <w:lang w:eastAsia="zh-CN"/>
              </w:rPr>
              <w:t>户</w:t>
            </w:r>
            <w:r>
              <w:rPr>
                <w:rFonts w:ascii="黑体" w:hAnsi="黑体" w:eastAsia="黑体" w:cs="仿宋_GB2312"/>
                <w:spacing w:val="1"/>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4"/>
                <w:lang w:eastAsia="zh-CN"/>
              </w:rPr>
            </w:pPr>
            <w:r>
              <w:rPr>
                <w:rFonts w:ascii="黑体" w:hAnsi="黑体" w:eastAsia="黑体" w:cs="Times New Roman"/>
                <w:spacing w:val="-4"/>
                <w:lang w:eastAsia="zh-CN"/>
              </w:rPr>
              <w:t>其中</w:t>
            </w:r>
            <w:r>
              <w:rPr>
                <w:rFonts w:hint="eastAsia" w:ascii="黑体" w:hAnsi="黑体" w:eastAsia="黑体" w:cs="Times New Roman"/>
                <w:spacing w:val="-4"/>
                <w:lang w:eastAsia="zh-CN"/>
              </w:rPr>
              <w:t>：</w:t>
            </w:r>
            <w:r>
              <w:rPr>
                <w:rFonts w:ascii="黑体" w:hAnsi="黑体" w:eastAsia="黑体" w:cs="Times New Roman"/>
                <w:spacing w:val="-4"/>
                <w:lang w:eastAsia="zh-CN"/>
              </w:rPr>
              <w:t>规上企业数量</w:t>
            </w:r>
            <w:r>
              <w:rPr>
                <w:rFonts w:ascii="黑体" w:hAnsi="黑体" w:eastAsia="黑体" w:cs="仿宋_GB2312"/>
                <w:spacing w:val="1"/>
                <w:lang w:eastAsia="zh-CN"/>
              </w:rPr>
              <w:t>（</w:t>
            </w:r>
            <w:r>
              <w:rPr>
                <w:rFonts w:ascii="黑体" w:hAnsi="黑体" w:eastAsia="黑体" w:cs="Times New Roman"/>
                <w:spacing w:val="-3"/>
                <w:lang w:eastAsia="zh-CN"/>
              </w:rPr>
              <w:t>户</w:t>
            </w:r>
            <w:r>
              <w:rPr>
                <w:rFonts w:ascii="黑体" w:hAnsi="黑体" w:eastAsia="黑体" w:cs="仿宋_GB2312"/>
                <w:spacing w:val="1"/>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rPr>
            </w:pPr>
            <w:r>
              <w:rPr>
                <w:rFonts w:ascii="黑体" w:hAnsi="黑体" w:eastAsia="黑体" w:cs="Times New Roman"/>
                <w:spacing w:val="-4"/>
              </w:rPr>
              <w:t>营业收入</w:t>
            </w:r>
            <w:r>
              <w:rPr>
                <w:rFonts w:ascii="黑体" w:hAnsi="黑体" w:eastAsia="黑体" w:cs="仿宋_GB2312"/>
                <w:spacing w:val="1"/>
              </w:rPr>
              <w:t>（</w:t>
            </w:r>
            <w:r>
              <w:rPr>
                <w:rFonts w:ascii="黑体" w:hAnsi="黑体" w:eastAsia="黑体" w:cs="Times New Roman"/>
                <w:spacing w:val="-4"/>
              </w:rPr>
              <w:t>万元</w:t>
            </w:r>
            <w:r>
              <w:rPr>
                <w:rFonts w:ascii="黑体" w:hAnsi="黑体" w:eastAsia="黑体" w:cs="仿宋_GB2312"/>
                <w:spacing w:val="1"/>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4"/>
                <w:lang w:eastAsia="zh-CN"/>
              </w:rPr>
            </w:pPr>
            <w:r>
              <w:rPr>
                <w:rFonts w:ascii="黑体" w:hAnsi="黑体" w:eastAsia="黑体" w:cs="Times New Roman"/>
                <w:spacing w:val="-4"/>
                <w:lang w:eastAsia="zh-CN"/>
              </w:rPr>
              <w:t>其中</w:t>
            </w:r>
            <w:r>
              <w:rPr>
                <w:rFonts w:hint="eastAsia" w:ascii="黑体" w:hAnsi="黑体" w:eastAsia="黑体" w:cs="Times New Roman"/>
                <w:spacing w:val="-4"/>
                <w:lang w:eastAsia="zh-CN"/>
              </w:rPr>
              <w:t>：</w:t>
            </w:r>
            <w:r>
              <w:rPr>
                <w:rFonts w:ascii="黑体" w:hAnsi="黑体" w:eastAsia="黑体" w:cs="Times New Roman"/>
                <w:spacing w:val="-4"/>
                <w:lang w:eastAsia="zh-CN"/>
              </w:rPr>
              <w:t>规上营收</w:t>
            </w:r>
            <w:r>
              <w:rPr>
                <w:rFonts w:ascii="黑体" w:hAnsi="黑体" w:eastAsia="黑体" w:cs="仿宋_GB2312"/>
                <w:spacing w:val="1"/>
                <w:lang w:eastAsia="zh-CN"/>
              </w:rPr>
              <w:t>（</w:t>
            </w:r>
            <w:r>
              <w:rPr>
                <w:rFonts w:ascii="黑体" w:hAnsi="黑体" w:eastAsia="黑体" w:cs="Times New Roman"/>
                <w:spacing w:val="-4"/>
                <w:lang w:eastAsia="zh-CN"/>
              </w:rPr>
              <w:t>万元</w:t>
            </w:r>
            <w:r>
              <w:rPr>
                <w:rFonts w:ascii="黑体" w:hAnsi="黑体" w:eastAsia="黑体" w:cs="仿宋_GB2312"/>
                <w:spacing w:val="1"/>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1"/>
                <w:lang w:eastAsia="zh-CN"/>
              </w:rPr>
            </w:pPr>
            <w:r>
              <w:rPr>
                <w:rFonts w:ascii="黑体" w:hAnsi="黑体" w:eastAsia="黑体" w:cs="Times New Roman"/>
                <w:spacing w:val="-1"/>
                <w:lang w:eastAsia="zh-CN"/>
              </w:rPr>
              <w:t>工业总产值</w:t>
            </w:r>
            <w:r>
              <w:rPr>
                <w:rFonts w:ascii="黑体" w:hAnsi="黑体" w:eastAsia="黑体" w:cs="仿宋_GB2312"/>
                <w:spacing w:val="1"/>
              </w:rPr>
              <w:t>（</w:t>
            </w:r>
            <w:r>
              <w:rPr>
                <w:rFonts w:ascii="黑体" w:hAnsi="黑体" w:eastAsia="黑体" w:cs="Times New Roman"/>
                <w:spacing w:val="-4"/>
              </w:rPr>
              <w:t>万元</w:t>
            </w:r>
            <w:r>
              <w:rPr>
                <w:rFonts w:ascii="黑体" w:hAnsi="黑体" w:eastAsia="黑体" w:cs="仿宋_GB2312"/>
                <w:spacing w:val="1"/>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1"/>
                <w:lang w:eastAsia="zh-CN"/>
              </w:rPr>
            </w:pPr>
            <w:r>
              <w:rPr>
                <w:rFonts w:ascii="黑体" w:hAnsi="黑体" w:eastAsia="黑体" w:cs="Times New Roman"/>
                <w:spacing w:val="-4"/>
                <w:lang w:eastAsia="zh-CN"/>
              </w:rPr>
              <w:t>其中</w:t>
            </w:r>
            <w:r>
              <w:rPr>
                <w:rFonts w:hint="eastAsia" w:ascii="黑体" w:hAnsi="黑体" w:eastAsia="黑体" w:cs="Times New Roman"/>
                <w:spacing w:val="-4"/>
                <w:lang w:eastAsia="zh-CN"/>
              </w:rPr>
              <w:t>：</w:t>
            </w:r>
            <w:r>
              <w:rPr>
                <w:rFonts w:ascii="黑体" w:hAnsi="黑体" w:eastAsia="黑体" w:cs="Times New Roman"/>
                <w:spacing w:val="-4"/>
                <w:lang w:eastAsia="zh-CN"/>
              </w:rPr>
              <w:t>规上</w:t>
            </w:r>
            <w:r>
              <w:rPr>
                <w:rFonts w:ascii="黑体" w:hAnsi="黑体" w:eastAsia="黑体" w:cs="Times New Roman"/>
                <w:spacing w:val="-1"/>
                <w:lang w:eastAsia="zh-CN"/>
              </w:rPr>
              <w:t>总产值</w:t>
            </w:r>
            <w:r>
              <w:rPr>
                <w:rFonts w:ascii="Times New Roman" w:hAnsi="Times New Roman" w:eastAsia="黑体" w:cs="Times New Roman"/>
                <w:spacing w:val="-14"/>
                <w:lang w:eastAsia="zh-CN"/>
              </w:rPr>
              <w:t>（</w:t>
            </w:r>
            <w:r>
              <w:rPr>
                <w:rFonts w:ascii="黑体" w:hAnsi="黑体" w:eastAsia="黑体" w:cs="Times New Roman"/>
                <w:spacing w:val="-4"/>
                <w:lang w:eastAsia="zh-CN"/>
              </w:rPr>
              <w:t>万元</w:t>
            </w:r>
            <w:r>
              <w:rPr>
                <w:rFonts w:ascii="Times New Roman" w:hAnsi="Times New Roman" w:eastAsia="黑体" w:cs="Times New Roman"/>
                <w:spacing w:val="-14"/>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1"/>
                <w:lang w:eastAsia="zh-CN"/>
              </w:rPr>
            </w:pPr>
            <w:r>
              <w:rPr>
                <w:rFonts w:ascii="黑体" w:hAnsi="黑体" w:eastAsia="黑体" w:cs="Times New Roman"/>
                <w:spacing w:val="-3"/>
              </w:rPr>
              <w:t>工业增加值（万元）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1"/>
                <w:lang w:eastAsia="zh-CN"/>
              </w:rPr>
            </w:pPr>
            <w:r>
              <w:rPr>
                <w:rFonts w:ascii="黑体" w:hAnsi="黑体" w:eastAsia="黑体" w:cs="Times New Roman"/>
                <w:spacing w:val="-4"/>
                <w:lang w:eastAsia="zh-CN"/>
              </w:rPr>
              <w:t>其中</w:t>
            </w:r>
            <w:r>
              <w:rPr>
                <w:rFonts w:hint="eastAsia" w:ascii="黑体" w:hAnsi="黑体" w:eastAsia="黑体" w:cs="Times New Roman"/>
                <w:spacing w:val="-4"/>
                <w:lang w:eastAsia="zh-CN"/>
              </w:rPr>
              <w:t>：</w:t>
            </w:r>
            <w:r>
              <w:rPr>
                <w:rFonts w:ascii="黑体" w:hAnsi="黑体" w:eastAsia="黑体" w:cs="Times New Roman"/>
                <w:spacing w:val="-4"/>
                <w:lang w:eastAsia="zh-CN"/>
              </w:rPr>
              <w:t>规上</w:t>
            </w:r>
            <w:r>
              <w:rPr>
                <w:rFonts w:ascii="黑体" w:hAnsi="黑体" w:eastAsia="黑体" w:cs="Times New Roman"/>
                <w:spacing w:val="-3"/>
                <w:lang w:eastAsia="zh-CN"/>
              </w:rPr>
              <w:t>增加值</w:t>
            </w:r>
            <w:r>
              <w:rPr>
                <w:rFonts w:ascii="Times New Roman" w:hAnsi="Times New Roman" w:eastAsia="黑体" w:cs="Times New Roman"/>
                <w:spacing w:val="-14"/>
                <w:lang w:eastAsia="zh-CN"/>
              </w:rPr>
              <w:t>（</w:t>
            </w:r>
            <w:r>
              <w:rPr>
                <w:rFonts w:ascii="黑体" w:hAnsi="黑体" w:eastAsia="黑体" w:cs="Times New Roman"/>
                <w:spacing w:val="-4"/>
                <w:lang w:eastAsia="zh-CN"/>
              </w:rPr>
              <w:t>万元</w:t>
            </w:r>
            <w:r>
              <w:rPr>
                <w:rFonts w:ascii="Times New Roman" w:hAnsi="Times New Roman" w:eastAsia="黑体" w:cs="Times New Roman"/>
                <w:spacing w:val="-14"/>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lang w:eastAsia="zh-CN"/>
              </w:rPr>
            </w:pPr>
            <w:r>
              <w:rPr>
                <w:rFonts w:ascii="黑体" w:hAnsi="黑体" w:eastAsia="黑体" w:cs="Times New Roman"/>
                <w:spacing w:val="-1"/>
                <w:lang w:eastAsia="zh-CN"/>
              </w:rPr>
              <w:t>工业总产值</w:t>
            </w:r>
            <w:r>
              <w:rPr>
                <w:rFonts w:ascii="黑体" w:hAnsi="黑体" w:eastAsia="黑体" w:cs="Times New Roman"/>
                <w:spacing w:val="-8"/>
                <w:lang w:eastAsia="zh-CN"/>
              </w:rPr>
              <w:t>占地区总产值</w:t>
            </w:r>
            <w:r>
              <w:rPr>
                <w:rFonts w:ascii="黑体" w:hAnsi="黑体" w:eastAsia="黑体" w:cs="Times New Roman"/>
                <w:lang w:eastAsia="zh-CN"/>
              </w:rPr>
              <w:t>比重</w:t>
            </w:r>
            <w:r>
              <w:rPr>
                <w:rFonts w:ascii="黑体" w:hAnsi="黑体" w:eastAsia="黑体" w:cs="Times New Roman"/>
                <w:spacing w:val="-8"/>
                <w:lang w:eastAsia="zh-CN"/>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lang w:eastAsia="zh-CN"/>
              </w:rPr>
            </w:pPr>
            <w:r>
              <w:rPr>
                <w:rFonts w:ascii="黑体" w:hAnsi="黑体" w:eastAsia="黑体" w:cs="Times New Roman"/>
                <w:spacing w:val="-1"/>
                <w:lang w:eastAsia="zh-CN"/>
              </w:rPr>
              <w:t>工业增加值</w:t>
            </w:r>
            <w:r>
              <w:rPr>
                <w:rFonts w:ascii="黑体" w:hAnsi="黑体" w:eastAsia="黑体" w:cs="Times New Roman"/>
                <w:spacing w:val="-8"/>
                <w:lang w:eastAsia="zh-CN"/>
              </w:rPr>
              <w:t>占地区总增加值比重（%）</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3"/>
              </w:rPr>
            </w:pPr>
            <w:r>
              <w:rPr>
                <w:rFonts w:ascii="黑体" w:hAnsi="黑体" w:eastAsia="黑体" w:cs="Times New Roman"/>
                <w:spacing w:val="-3"/>
                <w:lang w:eastAsia="zh-CN"/>
              </w:rPr>
              <w:t>出口额</w:t>
            </w:r>
            <w:r>
              <w:rPr>
                <w:rFonts w:ascii="黑体" w:hAnsi="黑体" w:eastAsia="黑体" w:cs="Times New Roman"/>
                <w:spacing w:val="-3"/>
              </w:rPr>
              <w:t>（万元）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rPr>
            </w:pPr>
            <w:r>
              <w:rPr>
                <w:rFonts w:ascii="黑体" w:hAnsi="黑体" w:eastAsia="黑体" w:cs="Times New Roman"/>
                <w:spacing w:val="-3"/>
              </w:rPr>
              <w:t>利润总额（万元）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rPr>
            </w:pPr>
            <w:r>
              <w:rPr>
                <w:rFonts w:ascii="黑体" w:hAnsi="黑体" w:eastAsia="黑体" w:cs="Times New Roman"/>
                <w:spacing w:val="-2"/>
              </w:rPr>
              <w:t>应交所得税（万元）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rPr>
            </w:pPr>
            <w:r>
              <w:rPr>
                <w:rFonts w:ascii="黑体" w:hAnsi="黑体" w:eastAsia="黑体" w:cs="Times New Roman"/>
                <w:spacing w:val="-2"/>
              </w:rPr>
              <w:t>应交增值税（万元）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2"/>
                <w:lang w:eastAsia="zh-CN"/>
              </w:rPr>
            </w:pPr>
            <w:r>
              <w:rPr>
                <w:rFonts w:ascii="黑体" w:hAnsi="黑体" w:eastAsia="黑体" w:cs="Times New Roman"/>
                <w:spacing w:val="-3"/>
              </w:rPr>
              <w:t>资产总计（万元）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2"/>
              </w:rPr>
            </w:pPr>
            <w:r>
              <w:rPr>
                <w:rFonts w:ascii="黑体" w:hAnsi="黑体" w:eastAsia="黑体" w:cs="Times New Roman"/>
                <w:spacing w:val="-2"/>
                <w:lang w:eastAsia="zh-CN"/>
              </w:rPr>
              <w:t>新增投资额</w:t>
            </w:r>
            <w:r>
              <w:rPr>
                <w:rFonts w:ascii="黑体" w:hAnsi="黑体" w:eastAsia="黑体" w:cs="Times New Roman"/>
                <w:spacing w:val="-2"/>
              </w:rPr>
              <w:t>（万元）</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2"/>
                <w:lang w:eastAsia="zh-CN"/>
              </w:rPr>
            </w:pPr>
            <w:r>
              <w:rPr>
                <w:rFonts w:ascii="黑体" w:hAnsi="黑体" w:eastAsia="黑体" w:cs="Times New Roman"/>
                <w:spacing w:val="-2"/>
                <w:lang w:eastAsia="zh-CN"/>
              </w:rPr>
              <w:t>从业人员数量（人）</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2977" w:type="dxa"/>
            <w:gridSpan w:val="3"/>
            <w:vAlign w:val="center"/>
          </w:tcPr>
          <w:p>
            <w:pPr>
              <w:pStyle w:val="8"/>
              <w:ind w:left="42" w:leftChars="20"/>
              <w:rPr>
                <w:rFonts w:hint="eastAsia" w:ascii="黑体" w:hAnsi="黑体" w:eastAsia="黑体" w:cs="Times New Roman"/>
                <w:spacing w:val="-2"/>
                <w:lang w:eastAsia="zh-CN"/>
              </w:rPr>
            </w:pPr>
            <w:r>
              <w:rPr>
                <w:rFonts w:ascii="黑体" w:hAnsi="黑体" w:eastAsia="黑体" w:cs="Times New Roman"/>
                <w:spacing w:val="-2"/>
                <w:lang w:eastAsia="zh-CN"/>
              </w:rPr>
              <w:t>带动就业人员数量（人）</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523" w:type="dxa"/>
            <w:vMerge w:val="restart"/>
            <w:tcBorders>
              <w:bottom w:val="nil"/>
            </w:tcBorders>
            <w:textDirection w:val="tbRlV"/>
            <w:vAlign w:val="center"/>
          </w:tcPr>
          <w:p>
            <w:pPr>
              <w:pStyle w:val="8"/>
              <w:ind w:left="42" w:leftChars="20"/>
              <w:rPr>
                <w:rFonts w:hint="eastAsia" w:ascii="黑体" w:hAnsi="黑体" w:eastAsia="黑体" w:cs="Times New Roman"/>
              </w:rPr>
            </w:pPr>
            <w:r>
              <w:rPr>
                <w:rFonts w:ascii="黑体" w:hAnsi="黑体" w:eastAsia="黑体" w:cs="Times New Roman"/>
                <w:spacing w:val="26"/>
              </w:rPr>
              <w:t>特色产品产量</w:t>
            </w:r>
          </w:p>
        </w:tc>
        <w:tc>
          <w:tcPr>
            <w:tcW w:w="2454" w:type="dxa"/>
            <w:gridSpan w:val="2"/>
            <w:vAlign w:val="center"/>
          </w:tcPr>
          <w:p>
            <w:pPr>
              <w:pStyle w:val="8"/>
              <w:ind w:left="42" w:leftChars="20"/>
              <w:rPr>
                <w:rFonts w:hint="eastAsia" w:ascii="黑体" w:hAnsi="黑体" w:eastAsia="黑体" w:cs="Times New Roman"/>
                <w:lang w:eastAsia="zh-CN"/>
              </w:rPr>
            </w:pPr>
            <w:r>
              <w:rPr>
                <w:rFonts w:ascii="黑体" w:hAnsi="黑体" w:eastAsia="黑体" w:cs="Times New Roman"/>
                <w:spacing w:val="-2"/>
                <w:lang w:eastAsia="zh-CN"/>
              </w:rPr>
              <w:t>产品名称</w:t>
            </w:r>
          </w:p>
          <w:p>
            <w:pPr>
              <w:pStyle w:val="8"/>
              <w:ind w:left="42" w:leftChars="20"/>
              <w:rPr>
                <w:rFonts w:hint="eastAsia" w:ascii="黑体" w:hAnsi="黑体" w:eastAsia="黑体" w:cs="Times New Roman"/>
                <w:sz w:val="19"/>
                <w:szCs w:val="19"/>
                <w:lang w:eastAsia="zh-CN"/>
              </w:rPr>
            </w:pPr>
            <w:r>
              <w:rPr>
                <w:rFonts w:ascii="黑体" w:hAnsi="黑体" w:eastAsia="黑体" w:cs="Times New Roman"/>
                <w:spacing w:val="-2"/>
                <w:sz w:val="19"/>
                <w:szCs w:val="19"/>
                <w:lang w:eastAsia="zh-CN"/>
              </w:rPr>
              <w:t>（万米/万吨/</w:t>
            </w:r>
            <w:r>
              <w:rPr>
                <w:rFonts w:hint="eastAsia" w:ascii="黑体" w:hAnsi="黑体" w:eastAsia="黑体" w:cs="Times New Roman"/>
                <w:spacing w:val="-2"/>
                <w:sz w:val="19"/>
                <w:szCs w:val="19"/>
                <w:lang w:eastAsia="zh-CN"/>
              </w:rPr>
              <w:t>万</w:t>
            </w:r>
            <w:r>
              <w:rPr>
                <w:rFonts w:ascii="黑体" w:hAnsi="黑体" w:eastAsia="黑体" w:cs="Times New Roman"/>
                <w:spacing w:val="-2"/>
                <w:sz w:val="19"/>
                <w:szCs w:val="19"/>
                <w:lang w:eastAsia="zh-CN"/>
              </w:rPr>
              <w:t>件）</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523" w:type="dxa"/>
            <w:vMerge w:val="continue"/>
            <w:tcBorders>
              <w:top w:val="nil"/>
              <w:bottom w:val="nil"/>
            </w:tcBorders>
            <w:textDirection w:val="tbRlV"/>
            <w:vAlign w:val="center"/>
          </w:tcPr>
          <w:p>
            <w:pPr>
              <w:ind w:left="42" w:leftChars="20"/>
              <w:rPr>
                <w:rFonts w:hint="eastAsia" w:ascii="黑体" w:hAnsi="黑体" w:eastAsia="黑体" w:cs="Times New Roman"/>
                <w:lang w:eastAsia="zh-CN"/>
              </w:rPr>
            </w:pPr>
          </w:p>
        </w:tc>
        <w:tc>
          <w:tcPr>
            <w:tcW w:w="2454" w:type="dxa"/>
            <w:gridSpan w:val="2"/>
            <w:vAlign w:val="center"/>
          </w:tcPr>
          <w:p>
            <w:pPr>
              <w:pStyle w:val="8"/>
              <w:ind w:left="42" w:leftChars="20"/>
              <w:rPr>
                <w:rFonts w:hint="eastAsia" w:ascii="黑体" w:hAnsi="黑体" w:eastAsia="黑体" w:cs="Times New Roman"/>
                <w:lang w:eastAsia="zh-CN"/>
              </w:rPr>
            </w:pPr>
            <w:r>
              <w:rPr>
                <w:rFonts w:ascii="黑体" w:hAnsi="黑体" w:eastAsia="黑体" w:cs="Times New Roman"/>
                <w:spacing w:val="-2"/>
                <w:lang w:eastAsia="zh-CN"/>
              </w:rPr>
              <w:t>产品名称</w:t>
            </w:r>
          </w:p>
          <w:p>
            <w:pPr>
              <w:pStyle w:val="8"/>
              <w:ind w:left="42" w:leftChars="20"/>
              <w:rPr>
                <w:rFonts w:hint="eastAsia" w:ascii="黑体" w:hAnsi="黑体" w:eastAsia="黑体" w:cs="Times New Roman"/>
                <w:sz w:val="19"/>
                <w:szCs w:val="19"/>
                <w:lang w:eastAsia="zh-CN"/>
              </w:rPr>
            </w:pPr>
            <w:r>
              <w:rPr>
                <w:rFonts w:ascii="黑体" w:hAnsi="黑体" w:eastAsia="黑体" w:cs="Times New Roman"/>
                <w:spacing w:val="-2"/>
                <w:sz w:val="19"/>
                <w:szCs w:val="19"/>
                <w:lang w:eastAsia="zh-CN"/>
              </w:rPr>
              <w:t>（万米/万吨/万件）</w:t>
            </w:r>
          </w:p>
        </w:tc>
        <w:tc>
          <w:tcPr>
            <w:tcW w:w="2129" w:type="dxa"/>
            <w:gridSpan w:val="2"/>
            <w:vAlign w:val="center"/>
          </w:tcPr>
          <w:p>
            <w:pPr>
              <w:ind w:left="42" w:leftChars="20"/>
              <w:jc w:val="both"/>
              <w:rPr>
                <w:rFonts w:hint="eastAsia" w:ascii="仿宋_GB2312" w:hAnsi="仿宋_GB2312" w:eastAsia="仿宋_GB2312" w:cs="仿宋_GB2312"/>
                <w:spacing w:val="1"/>
                <w:sz w:val="24"/>
                <w:szCs w:val="24"/>
                <w:lang w:eastAsia="zh-CN"/>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567" w:hRule="atLeast"/>
        </w:trPr>
        <w:tc>
          <w:tcPr>
            <w:tcW w:w="523" w:type="dxa"/>
            <w:vMerge w:val="continue"/>
            <w:tcBorders>
              <w:top w:val="nil"/>
              <w:bottom w:val="single" w:color="auto" w:sz="4" w:space="0"/>
            </w:tcBorders>
            <w:textDirection w:val="tbRlV"/>
            <w:vAlign w:val="center"/>
          </w:tcPr>
          <w:p>
            <w:pPr>
              <w:ind w:left="42" w:leftChars="20"/>
              <w:rPr>
                <w:rFonts w:hint="eastAsia" w:ascii="黑体" w:hAnsi="黑体" w:eastAsia="黑体" w:cs="Times New Roman"/>
                <w:lang w:eastAsia="zh-CN"/>
              </w:rPr>
            </w:pPr>
          </w:p>
        </w:tc>
        <w:tc>
          <w:tcPr>
            <w:tcW w:w="2454" w:type="dxa"/>
            <w:gridSpan w:val="2"/>
            <w:tcBorders>
              <w:bottom w:val="single" w:color="auto" w:sz="4" w:space="0"/>
            </w:tcBorders>
            <w:vAlign w:val="center"/>
          </w:tcPr>
          <w:p>
            <w:pPr>
              <w:pStyle w:val="8"/>
              <w:ind w:left="42" w:leftChars="20"/>
              <w:rPr>
                <w:rFonts w:hint="eastAsia" w:ascii="黑体" w:hAnsi="黑体" w:eastAsia="黑体" w:cs="Times New Roman"/>
              </w:rPr>
            </w:pPr>
            <w:r>
              <w:rPr>
                <w:rFonts w:ascii="黑体" w:hAnsi="黑体" w:eastAsia="黑体" w:cs="Times New Roman"/>
                <w:spacing w:val="20"/>
                <w:position w:val="3"/>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8" w:hRule="atLeast"/>
        </w:trPr>
        <w:tc>
          <w:tcPr>
            <w:tcW w:w="2977" w:type="dxa"/>
            <w:gridSpan w:val="3"/>
            <w:tcBorders>
              <w:top w:val="single" w:color="auto" w:sz="4" w:space="0"/>
              <w:left w:val="single" w:color="auto" w:sz="4" w:space="0"/>
              <w:bottom w:val="single" w:color="auto" w:sz="4" w:space="0"/>
              <w:right w:val="single" w:color="auto" w:sz="4" w:space="0"/>
            </w:tcBorders>
            <w:vAlign w:val="center"/>
          </w:tcPr>
          <w:p>
            <w:pPr>
              <w:pStyle w:val="8"/>
              <w:ind w:left="42" w:leftChars="20"/>
              <w:rPr>
                <w:rFonts w:hint="eastAsia" w:ascii="黑体" w:hAnsi="黑体" w:eastAsia="黑体" w:cs="Times New Roman"/>
                <w:spacing w:val="20"/>
                <w:position w:val="3"/>
              </w:rPr>
            </w:pPr>
            <w:r>
              <w:rPr>
                <w:rFonts w:ascii="黑体" w:hAnsi="黑体" w:eastAsia="黑体" w:cs="Times New Roman"/>
                <w:b/>
                <w:bCs/>
                <w:spacing w:val="-1"/>
                <w:lang w:eastAsia="zh-CN"/>
              </w:rPr>
              <w:t>销售情况</w:t>
            </w:r>
          </w:p>
        </w:tc>
        <w:tc>
          <w:tcPr>
            <w:tcW w:w="6575" w:type="dxa"/>
            <w:gridSpan w:val="9"/>
            <w:tcBorders>
              <w:left w:val="single" w:color="auto" w:sz="4" w:space="0"/>
            </w:tcBorders>
            <w:vAlign w:val="center"/>
          </w:tcPr>
          <w:p>
            <w:pPr>
              <w:ind w:left="42" w:leftChars="20" w:firstLine="424" w:firstLineChars="200"/>
              <w:rPr>
                <w:rFonts w:ascii="Times New Roman" w:hAnsi="Times New Roman" w:eastAsia="黑体" w:cs="Times New Roman"/>
                <w:lang w:eastAsia="zh-CN"/>
              </w:rPr>
            </w:pPr>
            <w:r>
              <w:rPr>
                <w:rFonts w:ascii="Times New Roman" w:hAnsi="Times New Roman" w:eastAsia="仿宋_GB2312" w:cs="Times New Roman"/>
                <w:spacing w:val="6"/>
                <w:sz w:val="20"/>
                <w:szCs w:val="20"/>
                <w:lang w:eastAsia="zh-CN"/>
              </w:rPr>
              <w:t>请说明集聚区特色主导产品主要销售市场、内外贸销售额、线上线下销售额以及国内外市场占有率等。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523" w:type="dxa"/>
            <w:vMerge w:val="restart"/>
            <w:tcBorders>
              <w:top w:val="single" w:color="auto" w:sz="4" w:space="0"/>
            </w:tcBorders>
            <w:textDirection w:val="tbRlV"/>
            <w:vAlign w:val="center"/>
          </w:tcPr>
          <w:p>
            <w:pPr>
              <w:ind w:left="42" w:leftChars="20"/>
              <w:rPr>
                <w:rFonts w:hint="eastAsia" w:ascii="黑体" w:hAnsi="黑体" w:eastAsia="黑体" w:cs="Times New Roman"/>
                <w:lang w:eastAsia="zh-CN"/>
              </w:rPr>
            </w:pPr>
            <w:r>
              <w:rPr>
                <w:rFonts w:ascii="黑体" w:hAnsi="黑体" w:eastAsia="黑体" w:cs="Times New Roman"/>
                <w:spacing w:val="26"/>
                <w:sz w:val="24"/>
                <w:szCs w:val="24"/>
              </w:rPr>
              <w:t>主要设备数量</w:t>
            </w:r>
          </w:p>
        </w:tc>
        <w:tc>
          <w:tcPr>
            <w:tcW w:w="2454" w:type="dxa"/>
            <w:gridSpan w:val="2"/>
            <w:tcBorders>
              <w:top w:val="single" w:color="auto" w:sz="4" w:space="0"/>
            </w:tcBorders>
            <w:vAlign w:val="center"/>
          </w:tcPr>
          <w:p>
            <w:pPr>
              <w:ind w:left="42" w:leftChars="20"/>
              <w:rPr>
                <w:rFonts w:hint="eastAsia" w:ascii="黑体" w:hAnsi="黑体" w:eastAsia="黑体" w:cs="Times New Roman"/>
                <w:spacing w:val="-2"/>
                <w:sz w:val="24"/>
                <w:szCs w:val="24"/>
                <w:lang w:eastAsia="zh-CN"/>
              </w:rPr>
            </w:pPr>
            <w:r>
              <w:rPr>
                <w:rFonts w:ascii="黑体" w:hAnsi="黑体" w:eastAsia="黑体" w:cs="Times New Roman"/>
                <w:spacing w:val="-2"/>
                <w:sz w:val="24"/>
                <w:szCs w:val="24"/>
                <w:lang w:eastAsia="zh-CN"/>
              </w:rPr>
              <w:t>设备名称</w:t>
            </w:r>
          </w:p>
          <w:p>
            <w:pPr>
              <w:ind w:left="42" w:leftChars="20"/>
              <w:rPr>
                <w:rFonts w:hint="eastAsia" w:ascii="黑体" w:hAnsi="黑体" w:eastAsia="黑体" w:cs="Times New Roman"/>
                <w:spacing w:val="-2"/>
                <w:sz w:val="24"/>
                <w:szCs w:val="24"/>
                <w:lang w:eastAsia="zh-CN"/>
              </w:rPr>
            </w:pPr>
            <w:r>
              <w:rPr>
                <w:rFonts w:ascii="黑体" w:hAnsi="黑体" w:eastAsia="黑体" w:cs="Times New Roman"/>
                <w:spacing w:val="-2"/>
                <w:sz w:val="19"/>
                <w:szCs w:val="19"/>
                <w:lang w:eastAsia="zh-CN"/>
              </w:rPr>
              <w:t>（台/套）</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6" w:hRule="atLeast"/>
        </w:trPr>
        <w:tc>
          <w:tcPr>
            <w:tcW w:w="523" w:type="dxa"/>
            <w:vMerge w:val="continue"/>
            <w:textDirection w:val="tbRlV"/>
            <w:vAlign w:val="center"/>
          </w:tcPr>
          <w:p>
            <w:pPr>
              <w:ind w:left="42" w:leftChars="20"/>
              <w:rPr>
                <w:rFonts w:hint="eastAsia" w:ascii="黑体" w:hAnsi="黑体" w:eastAsia="黑体" w:cs="Times New Roman"/>
                <w:lang w:eastAsia="zh-CN"/>
              </w:rPr>
            </w:pPr>
          </w:p>
        </w:tc>
        <w:tc>
          <w:tcPr>
            <w:tcW w:w="2454" w:type="dxa"/>
            <w:gridSpan w:val="2"/>
            <w:vAlign w:val="center"/>
          </w:tcPr>
          <w:p>
            <w:pPr>
              <w:ind w:left="42" w:leftChars="20"/>
              <w:rPr>
                <w:rFonts w:hint="eastAsia" w:ascii="黑体" w:hAnsi="黑体" w:eastAsia="黑体" w:cs="Times New Roman"/>
                <w:spacing w:val="-2"/>
                <w:sz w:val="24"/>
                <w:szCs w:val="24"/>
                <w:lang w:eastAsia="zh-CN"/>
              </w:rPr>
            </w:pPr>
            <w:r>
              <w:rPr>
                <w:rFonts w:ascii="黑体" w:hAnsi="黑体" w:eastAsia="黑体" w:cs="Times New Roman"/>
                <w:spacing w:val="-2"/>
                <w:sz w:val="24"/>
                <w:szCs w:val="24"/>
                <w:lang w:eastAsia="zh-CN"/>
              </w:rPr>
              <w:t>设备名称</w:t>
            </w:r>
          </w:p>
          <w:p>
            <w:pPr>
              <w:ind w:left="42" w:leftChars="20"/>
              <w:rPr>
                <w:rFonts w:hint="eastAsia" w:ascii="黑体" w:hAnsi="黑体" w:eastAsia="黑体" w:cs="Times New Roman"/>
                <w:lang w:eastAsia="zh-CN"/>
              </w:rPr>
            </w:pPr>
            <w:r>
              <w:rPr>
                <w:rFonts w:ascii="黑体" w:hAnsi="黑体" w:eastAsia="黑体" w:cs="Times New Roman"/>
                <w:spacing w:val="-2"/>
                <w:sz w:val="19"/>
                <w:szCs w:val="19"/>
                <w:lang w:eastAsia="zh-CN"/>
              </w:rPr>
              <w:t>（台/套）</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2" w:hRule="atLeast"/>
        </w:trPr>
        <w:tc>
          <w:tcPr>
            <w:tcW w:w="523" w:type="dxa"/>
            <w:vMerge w:val="continue"/>
            <w:textDirection w:val="tbRlV"/>
            <w:vAlign w:val="center"/>
          </w:tcPr>
          <w:p>
            <w:pPr>
              <w:ind w:left="42" w:leftChars="20"/>
              <w:rPr>
                <w:rFonts w:hint="eastAsia" w:ascii="黑体" w:hAnsi="黑体" w:eastAsia="黑体" w:cs="Times New Roman"/>
                <w:lang w:eastAsia="zh-CN"/>
              </w:rPr>
            </w:pPr>
          </w:p>
        </w:tc>
        <w:tc>
          <w:tcPr>
            <w:tcW w:w="2454" w:type="dxa"/>
            <w:gridSpan w:val="2"/>
            <w:vAlign w:val="center"/>
          </w:tcPr>
          <w:p>
            <w:pPr>
              <w:ind w:left="42" w:leftChars="20"/>
              <w:rPr>
                <w:rFonts w:hint="eastAsia" w:ascii="黑体" w:hAnsi="黑体" w:eastAsia="黑体" w:cs="Times New Roman"/>
                <w:lang w:eastAsia="zh-CN"/>
              </w:rPr>
            </w:pPr>
            <w:r>
              <w:rPr>
                <w:rFonts w:ascii="黑体" w:hAnsi="黑体" w:eastAsia="黑体" w:cs="Times New Roman"/>
                <w:spacing w:val="20"/>
                <w:position w:val="3"/>
              </w:rPr>
              <w:t>…</w:t>
            </w: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5" w:type="dxa"/>
            <w:gridSpan w:val="4"/>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38" w:hRule="atLeast"/>
        </w:trPr>
        <w:tc>
          <w:tcPr>
            <w:tcW w:w="2977" w:type="dxa"/>
            <w:gridSpan w:val="3"/>
            <w:vAlign w:val="center"/>
          </w:tcPr>
          <w:p>
            <w:pPr>
              <w:pStyle w:val="8"/>
              <w:ind w:left="42" w:leftChars="20"/>
              <w:rPr>
                <w:rFonts w:hint="eastAsia" w:ascii="黑体" w:hAnsi="黑体" w:eastAsia="黑体" w:cs="Times New Roman"/>
                <w:spacing w:val="20"/>
                <w:position w:val="3"/>
              </w:rPr>
            </w:pPr>
            <w:r>
              <w:rPr>
                <w:rFonts w:ascii="黑体" w:hAnsi="黑体" w:eastAsia="黑体" w:cs="Times New Roman"/>
                <w:b/>
                <w:bCs/>
                <w:spacing w:val="-1"/>
                <w:lang w:eastAsia="zh-CN"/>
              </w:rPr>
              <w:t>设备情况</w:t>
            </w:r>
          </w:p>
        </w:tc>
        <w:tc>
          <w:tcPr>
            <w:tcW w:w="6575" w:type="dxa"/>
            <w:gridSpan w:val="9"/>
            <w:vAlign w:val="center"/>
          </w:tcPr>
          <w:p>
            <w:pPr>
              <w:ind w:left="42" w:leftChars="20" w:firstLine="424" w:firstLineChars="200"/>
              <w:rPr>
                <w:rFonts w:ascii="Times New Roman" w:hAnsi="Times New Roman" w:eastAsia="黑体" w:cs="Times New Roman"/>
                <w:lang w:eastAsia="zh-CN"/>
              </w:rPr>
            </w:pPr>
            <w:r>
              <w:rPr>
                <w:rFonts w:ascii="Times New Roman" w:hAnsi="Times New Roman" w:eastAsia="仿宋_GB2312" w:cs="Times New Roman"/>
                <w:spacing w:val="6"/>
                <w:sz w:val="20"/>
                <w:szCs w:val="20"/>
                <w:lang w:eastAsia="zh-CN"/>
              </w:rPr>
              <w:t>请说明集聚区主要技术装备水平以及独特工艺技术。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3"/>
                <w:lang w:eastAsia="zh-CN"/>
              </w:rPr>
              <w:t>三、营业收入排名前 10 的纺织服装骨干企业情况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3" w:hRule="atLeast"/>
        </w:trPr>
        <w:tc>
          <w:tcPr>
            <w:tcW w:w="523" w:type="dxa"/>
            <w:textDirection w:val="tbRlV"/>
            <w:vAlign w:val="bottom"/>
          </w:tcPr>
          <w:p>
            <w:pPr>
              <w:pStyle w:val="8"/>
              <w:ind w:left="42" w:leftChars="20"/>
              <w:jc w:val="center"/>
              <w:rPr>
                <w:rFonts w:ascii="Times New Roman" w:hAnsi="Times New Roman" w:eastAsia="黑体" w:cs="Times New Roman"/>
              </w:rPr>
            </w:pPr>
            <w:r>
              <w:rPr>
                <w:rFonts w:ascii="Times New Roman" w:hAnsi="Times New Roman" w:eastAsia="黑体" w:cs="Times New Roman"/>
                <w:b/>
                <w:bCs/>
                <w:spacing w:val="-1"/>
              </w:rPr>
              <w:t>序</w:t>
            </w:r>
            <w:r>
              <w:rPr>
                <w:rFonts w:ascii="Times New Roman" w:hAnsi="Times New Roman" w:eastAsia="黑体" w:cs="Times New Roman"/>
                <w:b/>
                <w:bCs/>
                <w:spacing w:val="8"/>
              </w:rPr>
              <w:t xml:space="preserve"> </w:t>
            </w:r>
            <w:r>
              <w:rPr>
                <w:rFonts w:ascii="Times New Roman" w:hAnsi="Times New Roman" w:eastAsia="黑体" w:cs="Times New Roman"/>
                <w:b/>
                <w:bCs/>
                <w:spacing w:val="-1"/>
              </w:rPr>
              <w:t>号</w:t>
            </w:r>
          </w:p>
        </w:tc>
        <w:tc>
          <w:tcPr>
            <w:tcW w:w="2454" w:type="dxa"/>
            <w:gridSpan w:val="2"/>
            <w:vAlign w:val="center"/>
          </w:tcPr>
          <w:p>
            <w:pPr>
              <w:pStyle w:val="8"/>
              <w:ind w:left="42" w:leftChars="20"/>
              <w:jc w:val="center"/>
              <w:rPr>
                <w:rFonts w:hint="eastAsia" w:ascii="黑体" w:hAnsi="黑体" w:eastAsia="黑体" w:cs="Times New Roman"/>
              </w:rPr>
            </w:pPr>
            <w:r>
              <w:rPr>
                <w:rFonts w:ascii="黑体" w:hAnsi="黑体" w:eastAsia="黑体" w:cs="Times New Roman"/>
                <w:b/>
                <w:bCs/>
                <w:spacing w:val="-1"/>
              </w:rPr>
              <w:t>企业名称</w:t>
            </w:r>
          </w:p>
        </w:tc>
        <w:tc>
          <w:tcPr>
            <w:tcW w:w="2129" w:type="dxa"/>
            <w:gridSpan w:val="2"/>
            <w:vAlign w:val="center"/>
          </w:tcPr>
          <w:p>
            <w:pPr>
              <w:pStyle w:val="8"/>
              <w:ind w:left="42" w:leftChars="20"/>
              <w:jc w:val="center"/>
              <w:rPr>
                <w:rFonts w:hint="eastAsia" w:ascii="黑体" w:hAnsi="黑体" w:eastAsia="黑体" w:cs="Times New Roman"/>
              </w:rPr>
            </w:pPr>
            <w:r>
              <w:rPr>
                <w:rFonts w:ascii="黑体" w:hAnsi="黑体" w:eastAsia="黑体" w:cs="Times New Roman"/>
                <w:b/>
                <w:bCs/>
                <w:spacing w:val="-3"/>
              </w:rPr>
              <w:t>主要产品</w:t>
            </w:r>
          </w:p>
        </w:tc>
        <w:tc>
          <w:tcPr>
            <w:tcW w:w="1617" w:type="dxa"/>
            <w:gridSpan w:val="3"/>
            <w:vAlign w:val="center"/>
          </w:tcPr>
          <w:p>
            <w:pPr>
              <w:pStyle w:val="8"/>
              <w:ind w:left="42" w:leftChars="20"/>
              <w:jc w:val="center"/>
              <w:rPr>
                <w:rFonts w:hint="eastAsia" w:ascii="黑体" w:hAnsi="黑体" w:eastAsia="黑体" w:cs="Times New Roman"/>
                <w:b/>
                <w:bCs/>
                <w:spacing w:val="4"/>
                <w:lang w:eastAsia="zh-CN"/>
              </w:rPr>
            </w:pPr>
            <w:r>
              <w:rPr>
                <w:rFonts w:hint="eastAsia" w:ascii="黑体" w:hAnsi="黑体" w:eastAsia="黑体" w:cs="Times New Roman"/>
                <w:b/>
                <w:bCs/>
                <w:spacing w:val="-1"/>
                <w:lang w:eastAsia="zh-CN"/>
              </w:rPr>
              <w:t>2025年</w:t>
            </w:r>
            <w:r>
              <w:rPr>
                <w:rFonts w:ascii="黑体" w:hAnsi="黑体" w:eastAsia="黑体" w:cs="Times New Roman"/>
                <w:b/>
                <w:bCs/>
                <w:spacing w:val="-1"/>
                <w:lang w:eastAsia="zh-CN"/>
              </w:rPr>
              <w:t>产量</w:t>
            </w:r>
          </w:p>
          <w:p>
            <w:pPr>
              <w:pStyle w:val="8"/>
              <w:ind w:left="42" w:leftChars="20"/>
              <w:jc w:val="center"/>
              <w:rPr>
                <w:rFonts w:hint="eastAsia" w:ascii="黑体" w:hAnsi="黑体" w:eastAsia="黑体" w:cs="Times New Roman"/>
                <w:sz w:val="19"/>
                <w:szCs w:val="19"/>
                <w:lang w:eastAsia="zh-CN"/>
              </w:rPr>
            </w:pPr>
            <w:r>
              <w:rPr>
                <w:rFonts w:hint="eastAsia" w:ascii="黑体" w:hAnsi="黑体" w:eastAsia="黑体" w:cs="Times New Roman"/>
                <w:b/>
                <w:bCs/>
                <w:spacing w:val="12"/>
                <w:sz w:val="19"/>
                <w:szCs w:val="19"/>
                <w:lang w:eastAsia="zh-CN"/>
              </w:rPr>
              <w:t>万米/万吨</w:t>
            </w:r>
            <w:r>
              <w:rPr>
                <w:rFonts w:ascii="黑体" w:hAnsi="黑体" w:eastAsia="黑体" w:cs="Times New Roman"/>
                <w:b/>
                <w:bCs/>
                <w:spacing w:val="12"/>
                <w:sz w:val="19"/>
                <w:szCs w:val="19"/>
                <w:lang w:eastAsia="zh-CN"/>
              </w:rPr>
              <w:t>/</w:t>
            </w:r>
            <w:r>
              <w:rPr>
                <w:rFonts w:hint="eastAsia" w:ascii="黑体" w:hAnsi="黑体" w:eastAsia="黑体" w:cs="Times New Roman"/>
                <w:b/>
                <w:bCs/>
                <w:spacing w:val="12"/>
                <w:sz w:val="19"/>
                <w:szCs w:val="19"/>
                <w:lang w:eastAsia="zh-CN"/>
              </w:rPr>
              <w:t>万件</w:t>
            </w:r>
          </w:p>
        </w:tc>
        <w:tc>
          <w:tcPr>
            <w:tcW w:w="1617" w:type="dxa"/>
            <w:gridSpan w:val="3"/>
            <w:vAlign w:val="center"/>
          </w:tcPr>
          <w:p>
            <w:pPr>
              <w:pStyle w:val="8"/>
              <w:ind w:left="42" w:leftChars="20"/>
              <w:jc w:val="center"/>
              <w:rPr>
                <w:rFonts w:hint="eastAsia" w:ascii="黑体" w:hAnsi="黑体" w:eastAsia="黑体" w:cs="Times New Roman"/>
                <w:b/>
                <w:bCs/>
                <w:spacing w:val="1"/>
                <w:lang w:eastAsia="zh-CN"/>
              </w:rPr>
            </w:pPr>
            <w:r>
              <w:rPr>
                <w:rFonts w:ascii="黑体" w:hAnsi="黑体" w:eastAsia="黑体" w:cs="Times New Roman"/>
                <w:b/>
                <w:bCs/>
                <w:spacing w:val="15"/>
                <w:lang w:eastAsia="zh-CN"/>
              </w:rPr>
              <w:t>销售额</w:t>
            </w:r>
          </w:p>
          <w:p>
            <w:pPr>
              <w:pStyle w:val="8"/>
              <w:ind w:left="42" w:leftChars="20"/>
              <w:jc w:val="center"/>
              <w:rPr>
                <w:rFonts w:hint="eastAsia" w:ascii="黑体" w:hAnsi="黑体" w:eastAsia="黑体" w:cs="Times New Roman"/>
                <w:sz w:val="19"/>
                <w:szCs w:val="19"/>
                <w:lang w:eastAsia="zh-CN"/>
              </w:rPr>
            </w:pPr>
            <w:r>
              <w:rPr>
                <w:rFonts w:ascii="黑体" w:hAnsi="黑体" w:eastAsia="黑体" w:cs="Times New Roman"/>
                <w:b/>
                <w:bCs/>
                <w:spacing w:val="12"/>
                <w:sz w:val="19"/>
                <w:szCs w:val="19"/>
                <w:lang w:eastAsia="zh-CN"/>
              </w:rPr>
              <w:t>万元</w:t>
            </w:r>
          </w:p>
        </w:tc>
        <w:tc>
          <w:tcPr>
            <w:tcW w:w="1212" w:type="dxa"/>
            <w:vAlign w:val="center"/>
          </w:tcPr>
          <w:p>
            <w:pPr>
              <w:pStyle w:val="8"/>
              <w:ind w:left="42" w:leftChars="20"/>
              <w:jc w:val="center"/>
              <w:rPr>
                <w:rFonts w:hint="eastAsia" w:ascii="黑体" w:hAnsi="黑体" w:eastAsia="黑体" w:cs="Times New Roman"/>
              </w:rPr>
            </w:pPr>
            <w:r>
              <w:rPr>
                <w:rFonts w:ascii="黑体" w:hAnsi="黑体" w:eastAsia="黑体" w:cs="Times New Roman"/>
                <w:b/>
                <w:bCs/>
                <w:spacing w:val="-3"/>
              </w:rPr>
              <w:t>主要品牌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3</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4</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5</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6</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7</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8</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9</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523" w:type="dxa"/>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pacing w:val="-15"/>
                <w:sz w:val="24"/>
                <w:szCs w:val="24"/>
              </w:rPr>
              <w:t>10</w:t>
            </w:r>
          </w:p>
        </w:tc>
        <w:tc>
          <w:tcPr>
            <w:tcW w:w="2454" w:type="dxa"/>
            <w:gridSpan w:val="2"/>
            <w:vAlign w:val="center"/>
          </w:tcPr>
          <w:p>
            <w:pPr>
              <w:ind w:left="42" w:leftChars="20"/>
              <w:jc w:val="both"/>
              <w:rPr>
                <w:rFonts w:hint="eastAsia" w:ascii="仿宋_GB2312" w:hAnsi="仿宋_GB2312" w:eastAsia="仿宋_GB2312" w:cs="仿宋_GB2312"/>
                <w:spacing w:val="1"/>
                <w:sz w:val="24"/>
                <w:szCs w:val="24"/>
              </w:rPr>
            </w:pPr>
          </w:p>
        </w:tc>
        <w:tc>
          <w:tcPr>
            <w:tcW w:w="2129" w:type="dxa"/>
            <w:gridSpan w:val="2"/>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1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212" w:type="dxa"/>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rPr>
            </w:pPr>
            <w:r>
              <w:rPr>
                <w:rFonts w:ascii="Times New Roman" w:hAnsi="Times New Roman" w:eastAsia="黑体" w:cs="Times New Roman"/>
                <w:b/>
                <w:bCs/>
                <w:spacing w:val="-3"/>
              </w:rPr>
              <w:t>四、要素优势情况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977" w:type="dxa"/>
            <w:gridSpan w:val="3"/>
            <w:vMerge w:val="restart"/>
            <w:vAlign w:val="center"/>
          </w:tcPr>
          <w:p>
            <w:pPr>
              <w:pStyle w:val="8"/>
              <w:ind w:left="42" w:leftChars="20"/>
              <w:rPr>
                <w:rFonts w:ascii="Times New Roman" w:hAnsi="Times New Roman" w:eastAsia="黑体" w:cs="Times New Roman"/>
                <w:b/>
                <w:bCs/>
                <w:lang w:eastAsia="zh-CN"/>
              </w:rPr>
            </w:pPr>
            <w:r>
              <w:rPr>
                <w:rFonts w:ascii="Times New Roman" w:hAnsi="Times New Roman" w:eastAsia="黑体" w:cs="Times New Roman"/>
                <w:b/>
                <w:bCs/>
                <w:lang w:eastAsia="zh-CN"/>
              </w:rPr>
              <w:t>水、电、土地等要素</w:t>
            </w:r>
          </w:p>
          <w:p>
            <w:pPr>
              <w:pStyle w:val="8"/>
              <w:ind w:left="42" w:leftChars="20"/>
              <w:rPr>
                <w:rFonts w:ascii="Times New Roman" w:hAnsi="Times New Roman" w:eastAsia="黑体" w:cs="Times New Roman"/>
                <w:b/>
                <w:bCs/>
                <w:lang w:eastAsia="zh-CN"/>
              </w:rPr>
            </w:pPr>
            <w:r>
              <w:rPr>
                <w:rFonts w:ascii="Times New Roman" w:hAnsi="Times New Roman" w:eastAsia="黑体" w:cs="Times New Roman"/>
                <w:b/>
                <w:bCs/>
                <w:spacing w:val="-2"/>
                <w:lang w:eastAsia="zh-CN"/>
              </w:rPr>
              <w:t>资源优势</w:t>
            </w:r>
          </w:p>
        </w:tc>
        <w:tc>
          <w:tcPr>
            <w:tcW w:w="1135" w:type="dxa"/>
            <w:vAlign w:val="center"/>
          </w:tcPr>
          <w:p>
            <w:pPr>
              <w:pStyle w:val="8"/>
              <w:ind w:left="42" w:leftChars="20"/>
              <w:jc w:val="center"/>
              <w:rPr>
                <w:rFonts w:hint="eastAsia" w:ascii="仿宋_GB2312" w:hAnsi="仿宋_GB2312" w:eastAsia="仿宋_GB2312" w:cs="仿宋_GB2312"/>
                <w:lang w:eastAsia="zh-CN"/>
              </w:rPr>
            </w:pPr>
            <w:r>
              <w:rPr>
                <w:rFonts w:hint="eastAsia" w:ascii="仿宋_GB2312" w:hAnsi="仿宋_GB2312" w:eastAsia="仿宋_GB2312" w:cs="仿宋_GB2312"/>
                <w:spacing w:val="-2"/>
              </w:rPr>
              <w:t>水价</w:t>
            </w:r>
            <w:r>
              <w:rPr>
                <w:rFonts w:hint="eastAsia" w:ascii="仿宋_GB2312" w:hAnsi="仿宋_GB2312" w:eastAsia="仿宋_GB2312" w:cs="仿宋_GB2312"/>
                <w:spacing w:val="-2"/>
                <w:lang w:eastAsia="zh-CN"/>
              </w:rPr>
              <w:t>：</w:t>
            </w:r>
          </w:p>
        </w:tc>
        <w:tc>
          <w:tcPr>
            <w:tcW w:w="1418" w:type="dxa"/>
            <w:gridSpan w:val="2"/>
            <w:vAlign w:val="center"/>
          </w:tcPr>
          <w:p>
            <w:pPr>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u w:val="single"/>
                <w:lang w:eastAsia="zh-CN"/>
              </w:rPr>
              <w:t xml:space="preserve">       </w:t>
            </w:r>
            <w:r>
              <w:rPr>
                <w:rFonts w:hint="eastAsia" w:ascii="仿宋_GB2312" w:hAnsi="仿宋_GB2312" w:eastAsia="仿宋_GB2312" w:cs="仿宋_GB2312"/>
                <w:spacing w:val="-2"/>
              </w:rPr>
              <w:t xml:space="preserve"> 元</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吨</w:t>
            </w:r>
          </w:p>
        </w:tc>
        <w:tc>
          <w:tcPr>
            <w:tcW w:w="1701" w:type="dxa"/>
            <w:gridSpan w:val="3"/>
            <w:vAlign w:val="center"/>
          </w:tcPr>
          <w:p>
            <w:pPr>
              <w:pStyle w:val="8"/>
              <w:ind w:left="42" w:leftChars="20"/>
              <w:jc w:val="center"/>
              <w:rPr>
                <w:rFonts w:hint="eastAsia" w:ascii="仿宋_GB2312" w:hAnsi="仿宋_GB2312" w:eastAsia="仿宋_GB2312" w:cs="仿宋_GB2312"/>
                <w:lang w:eastAsia="zh-CN"/>
              </w:rPr>
            </w:pPr>
            <w:r>
              <w:rPr>
                <w:rFonts w:hint="eastAsia" w:ascii="仿宋_GB2312" w:hAnsi="仿宋_GB2312" w:eastAsia="仿宋_GB2312" w:cs="仿宋_GB2312"/>
                <w:spacing w:val="-10"/>
              </w:rPr>
              <w:t>电价</w:t>
            </w:r>
            <w:r>
              <w:rPr>
                <w:rFonts w:hint="eastAsia" w:ascii="仿宋_GB2312" w:hAnsi="仿宋_GB2312" w:eastAsia="仿宋_GB2312" w:cs="仿宋_GB2312"/>
                <w:spacing w:val="-10"/>
                <w:lang w:eastAsia="zh-CN"/>
              </w:rPr>
              <w:t>：</w:t>
            </w: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u w:val="single"/>
                <w:lang w:eastAsia="zh-CN"/>
              </w:rPr>
              <w:t xml:space="preserve">       </w:t>
            </w:r>
            <w:r>
              <w:rPr>
                <w:rFonts w:hint="eastAsia" w:ascii="仿宋_GB2312" w:hAnsi="仿宋_GB2312" w:eastAsia="仿宋_GB2312" w:cs="仿宋_GB2312"/>
                <w:spacing w:val="-10"/>
              </w:rPr>
              <w:t>元</w:t>
            </w:r>
            <w:r>
              <w:rPr>
                <w:rFonts w:ascii="仿宋_GB2312" w:hAnsi="仿宋_GB2312" w:eastAsia="仿宋_GB2312" w:cs="仿宋_GB2312"/>
                <w:spacing w:val="-10"/>
              </w:rPr>
              <w:t>/</w:t>
            </w:r>
            <w:r>
              <w:rPr>
                <w:rFonts w:hint="eastAsia" w:ascii="仿宋_GB2312" w:hAnsi="仿宋_GB2312" w:eastAsia="仿宋_GB2312" w:cs="仿宋_GB2312"/>
                <w:spacing w:val="-10"/>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977" w:type="dxa"/>
            <w:gridSpan w:val="3"/>
            <w:vMerge w:val="continue"/>
            <w:vAlign w:val="center"/>
          </w:tcPr>
          <w:p>
            <w:pPr>
              <w:pStyle w:val="8"/>
              <w:ind w:left="42" w:leftChars="20"/>
              <w:rPr>
                <w:rFonts w:ascii="Times New Roman" w:hAnsi="Times New Roman" w:eastAsia="黑体" w:cs="Times New Roman"/>
              </w:rPr>
            </w:pPr>
          </w:p>
        </w:tc>
        <w:tc>
          <w:tcPr>
            <w:tcW w:w="1135" w:type="dxa"/>
            <w:vAlign w:val="center"/>
          </w:tcPr>
          <w:p>
            <w:pPr>
              <w:pStyle w:val="8"/>
              <w:ind w:left="42" w:leftChars="20"/>
              <w:jc w:val="center"/>
              <w:rPr>
                <w:rFonts w:hint="eastAsia" w:ascii="仿宋_GB2312" w:hAnsi="仿宋_GB2312" w:eastAsia="仿宋_GB2312" w:cs="仿宋_GB2312"/>
                <w:lang w:eastAsia="zh-CN"/>
              </w:rPr>
            </w:pPr>
            <w:r>
              <w:rPr>
                <w:rFonts w:hint="eastAsia" w:ascii="仿宋_GB2312" w:hAnsi="仿宋_GB2312" w:eastAsia="仿宋_GB2312" w:cs="仿宋_GB2312"/>
                <w:spacing w:val="-1"/>
              </w:rPr>
              <w:t>燃气价</w:t>
            </w:r>
            <w:r>
              <w:rPr>
                <w:rFonts w:hint="eastAsia" w:ascii="仿宋_GB2312" w:hAnsi="仿宋_GB2312" w:eastAsia="仿宋_GB2312" w:cs="仿宋_GB2312"/>
                <w:spacing w:val="-1"/>
                <w:lang w:eastAsia="zh-CN"/>
              </w:rPr>
              <w:t>：</w:t>
            </w:r>
          </w:p>
        </w:tc>
        <w:tc>
          <w:tcPr>
            <w:tcW w:w="1418" w:type="dxa"/>
            <w:gridSpan w:val="2"/>
            <w:vAlign w:val="center"/>
          </w:tcPr>
          <w:p>
            <w:pPr>
              <w:ind w:left="42" w:leftChars="2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u w:val="single"/>
                <w:lang w:eastAsia="zh-CN"/>
              </w:rPr>
              <w:t xml:space="preserve">      </w:t>
            </w:r>
            <w:r>
              <w:rPr>
                <w:rFonts w:hint="eastAsia" w:ascii="仿宋_GB2312" w:hAnsi="仿宋_GB2312" w:eastAsia="仿宋_GB2312" w:cs="仿宋_GB2312"/>
                <w:spacing w:val="-1"/>
              </w:rPr>
              <w:t>元</w:t>
            </w:r>
            <w:r>
              <w:rPr>
                <w:rFonts w:ascii="仿宋_GB2312" w:hAnsi="仿宋_GB2312" w:eastAsia="仿宋_GB2312" w:cs="仿宋_GB2312"/>
                <w:spacing w:val="-1"/>
              </w:rPr>
              <w:t>/</w:t>
            </w:r>
            <w:r>
              <w:rPr>
                <w:rFonts w:hint="eastAsia" w:ascii="仿宋_GB2312" w:hAnsi="仿宋_GB2312" w:eastAsia="仿宋_GB2312" w:cs="仿宋_GB2312"/>
                <w:spacing w:val="-1"/>
              </w:rPr>
              <w:t>立方米</w:t>
            </w:r>
          </w:p>
        </w:tc>
        <w:tc>
          <w:tcPr>
            <w:tcW w:w="1701" w:type="dxa"/>
            <w:gridSpan w:val="3"/>
            <w:vAlign w:val="center"/>
          </w:tcPr>
          <w:p>
            <w:pPr>
              <w:pStyle w:val="8"/>
              <w:ind w:left="42" w:leftChars="20"/>
              <w:jc w:val="center"/>
              <w:rPr>
                <w:rFonts w:hint="eastAsia" w:ascii="仿宋_GB2312" w:hAnsi="仿宋_GB2312" w:eastAsia="仿宋_GB2312" w:cs="仿宋_GB2312"/>
                <w:lang w:eastAsia="zh-CN"/>
              </w:rPr>
            </w:pPr>
            <w:r>
              <w:rPr>
                <w:rFonts w:hint="eastAsia" w:ascii="仿宋_GB2312" w:hAnsi="仿宋_GB2312" w:eastAsia="仿宋_GB2312" w:cs="仿宋_GB2312"/>
                <w:spacing w:val="-10"/>
              </w:rPr>
              <w:t>工业用地：</w:t>
            </w: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u w:val="single"/>
                <w:lang w:eastAsia="zh-CN"/>
              </w:rPr>
              <w:t xml:space="preserve">       </w:t>
            </w:r>
            <w:r>
              <w:rPr>
                <w:rFonts w:hint="eastAsia" w:ascii="仿宋_GB2312" w:hAnsi="仿宋_GB2312" w:eastAsia="仿宋_GB2312" w:cs="仿宋_GB2312"/>
                <w:sz w:val="22"/>
                <w:szCs w:val="22"/>
              </w:rPr>
              <w:t>万元</w:t>
            </w:r>
            <w:r>
              <w:rPr>
                <w:rFonts w:ascii="仿宋_GB2312" w:hAnsi="仿宋_GB2312" w:eastAsia="仿宋_GB2312" w:cs="仿宋_GB2312"/>
                <w:sz w:val="22"/>
                <w:szCs w:val="22"/>
              </w:rPr>
              <w:t>/</w:t>
            </w:r>
            <w:r>
              <w:rPr>
                <w:rFonts w:hint="eastAsia" w:ascii="仿宋_GB2312" w:hAnsi="仿宋_GB2312" w:eastAsia="仿宋_GB2312" w:cs="仿宋_GB2312"/>
                <w:sz w:val="22"/>
                <w:szCs w:val="22"/>
              </w:rPr>
              <w:t>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2977" w:type="dxa"/>
            <w:gridSpan w:val="3"/>
            <w:vMerge w:val="continue"/>
            <w:vAlign w:val="center"/>
          </w:tcPr>
          <w:p>
            <w:pPr>
              <w:ind w:left="42" w:leftChars="20"/>
              <w:rPr>
                <w:rFonts w:ascii="Times New Roman" w:hAnsi="Times New Roman" w:eastAsia="黑体" w:cs="Times New Roman"/>
              </w:rPr>
            </w:pPr>
          </w:p>
        </w:tc>
        <w:tc>
          <w:tcPr>
            <w:tcW w:w="6575" w:type="dxa"/>
            <w:gridSpan w:val="9"/>
            <w:vAlign w:val="center"/>
          </w:tcPr>
          <w:p>
            <w:pPr>
              <w:ind w:left="42" w:leftChars="20" w:firstLine="412"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pacing w:val="3"/>
                <w:sz w:val="20"/>
                <w:szCs w:val="20"/>
                <w:lang w:eastAsia="zh-CN"/>
              </w:rPr>
              <w:t>请说明本地区水、电、气、热、土地等要素资源</w:t>
            </w:r>
            <w:r>
              <w:rPr>
                <w:rFonts w:hint="eastAsia" w:ascii="仿宋_GB2312" w:hAnsi="仿宋_GB2312" w:eastAsia="仿宋_GB2312" w:cs="仿宋_GB2312"/>
                <w:spacing w:val="2"/>
                <w:sz w:val="20"/>
                <w:szCs w:val="20"/>
                <w:lang w:eastAsia="zh-CN"/>
              </w:rPr>
              <w:t>是否有保障或具有价格优势。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restart"/>
            <w:tcBorders>
              <w:bottom w:val="nil"/>
            </w:tcBorders>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2"/>
                <w:lang w:eastAsia="zh-CN"/>
              </w:rPr>
              <w:t>区域及周边特色原料</w:t>
            </w:r>
            <w:r>
              <w:rPr>
                <w:rFonts w:ascii="Times New Roman" w:hAnsi="Times New Roman" w:eastAsia="黑体" w:cs="Times New Roman"/>
                <w:b/>
                <w:bCs/>
                <w:spacing w:val="-3"/>
                <w:lang w:eastAsia="zh-CN"/>
              </w:rPr>
              <w:t>优势</w:t>
            </w:r>
          </w:p>
        </w:tc>
        <w:tc>
          <w:tcPr>
            <w:tcW w:w="6575" w:type="dxa"/>
            <w:gridSpan w:val="9"/>
            <w:vAlign w:val="center"/>
          </w:tcPr>
          <w:p>
            <w:pPr>
              <w:pStyle w:val="8"/>
              <w:ind w:left="42" w:leftChars="20"/>
              <w:rPr>
                <w:rFonts w:hint="eastAsia" w:ascii="仿宋_GB2312" w:hAnsi="仿宋_GB2312" w:eastAsia="仿宋_GB2312" w:cs="仿宋_GB2312"/>
                <w:spacing w:val="15"/>
                <w:lang w:eastAsia="zh-CN"/>
              </w:rPr>
            </w:pPr>
            <w:r>
              <w:rPr>
                <w:rFonts w:hint="eastAsia" w:ascii="仿宋_GB2312" w:hAnsi="仿宋_GB2312" w:eastAsia="仿宋_GB2312" w:cs="仿宋_GB2312"/>
                <w:spacing w:val="15"/>
                <w:lang w:eastAsia="zh-CN"/>
              </w:rPr>
              <w:t>本地区或周边是否有以下原料：</w:t>
            </w:r>
          </w:p>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15"/>
                <w:lang w:eastAsia="zh-CN"/>
              </w:rPr>
              <w:t>棉□</w:t>
            </w:r>
            <w:r>
              <w:rPr>
                <w:rFonts w:hint="eastAsia" w:ascii="仿宋_GB2312" w:hAnsi="仿宋_GB2312" w:eastAsia="仿宋_GB2312" w:cs="仿宋_GB2312"/>
                <w:spacing w:val="53"/>
                <w:lang w:eastAsia="zh-CN"/>
              </w:rPr>
              <w:t xml:space="preserve"> </w:t>
            </w:r>
            <w:r>
              <w:rPr>
                <w:rFonts w:hint="eastAsia" w:ascii="仿宋_GB2312" w:hAnsi="仿宋_GB2312" w:eastAsia="仿宋_GB2312" w:cs="仿宋_GB2312"/>
                <w:spacing w:val="15"/>
                <w:lang w:eastAsia="zh-CN"/>
              </w:rPr>
              <w:t>麻□</w:t>
            </w:r>
            <w:r>
              <w:rPr>
                <w:rFonts w:hint="eastAsia" w:ascii="仿宋_GB2312" w:hAnsi="仿宋_GB2312" w:eastAsia="仿宋_GB2312" w:cs="仿宋_GB2312"/>
                <w:spacing w:val="60"/>
                <w:lang w:eastAsia="zh-CN"/>
              </w:rPr>
              <w:t xml:space="preserve"> </w:t>
            </w:r>
            <w:r>
              <w:rPr>
                <w:rFonts w:hint="eastAsia" w:ascii="仿宋_GB2312" w:hAnsi="仿宋_GB2312" w:eastAsia="仿宋_GB2312" w:cs="仿宋_GB2312"/>
                <w:spacing w:val="15"/>
                <w:lang w:eastAsia="zh-CN"/>
              </w:rPr>
              <w:t>毛□</w:t>
            </w:r>
            <w:r>
              <w:rPr>
                <w:rFonts w:hint="eastAsia" w:ascii="仿宋_GB2312" w:hAnsi="仿宋_GB2312" w:eastAsia="仿宋_GB2312" w:cs="仿宋_GB2312"/>
                <w:spacing w:val="54"/>
                <w:w w:val="101"/>
                <w:lang w:eastAsia="zh-CN"/>
              </w:rPr>
              <w:t xml:space="preserve"> </w:t>
            </w:r>
            <w:r>
              <w:rPr>
                <w:rFonts w:hint="eastAsia" w:ascii="仿宋_GB2312" w:hAnsi="仿宋_GB2312" w:eastAsia="仿宋_GB2312" w:cs="仿宋_GB2312"/>
                <w:spacing w:val="14"/>
                <w:lang w:eastAsia="zh-CN"/>
              </w:rPr>
              <w:t>羊绒□</w:t>
            </w:r>
            <w:r>
              <w:rPr>
                <w:rFonts w:hint="eastAsia" w:ascii="仿宋_GB2312" w:hAnsi="仿宋_GB2312" w:eastAsia="仿宋_GB2312" w:cs="仿宋_GB2312"/>
                <w:spacing w:val="56"/>
                <w:lang w:eastAsia="zh-CN"/>
              </w:rPr>
              <w:t xml:space="preserve"> </w:t>
            </w:r>
            <w:r>
              <w:rPr>
                <w:rFonts w:hint="eastAsia" w:ascii="仿宋_GB2312" w:hAnsi="仿宋_GB2312" w:eastAsia="仿宋_GB2312" w:cs="仿宋_GB2312"/>
                <w:spacing w:val="14"/>
                <w:lang w:eastAsia="zh-CN"/>
              </w:rPr>
              <w:t>丝绸□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pStyle w:val="8"/>
              <w:ind w:left="42" w:leftChars="20"/>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eastAsia="zh-CN"/>
              </w:rPr>
              <w:t>本地区或周边是否有以下资源：</w:t>
            </w:r>
          </w:p>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7"/>
                <w:lang w:eastAsia="zh-CN"/>
              </w:rPr>
              <w:t>石油化工□   煤化工□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pStyle w:val="8"/>
              <w:ind w:left="42" w:leftChars="20"/>
              <w:rPr>
                <w:rFonts w:hint="eastAsia" w:ascii="仿宋_GB2312" w:hAnsi="仿宋_GB2312" w:eastAsia="仿宋_GB2312" w:cs="仿宋_GB2312"/>
                <w:spacing w:val="7"/>
                <w:lang w:eastAsia="zh-CN"/>
              </w:rPr>
            </w:pPr>
            <w:r>
              <w:rPr>
                <w:rFonts w:hint="eastAsia" w:ascii="仿宋_GB2312" w:hAnsi="仿宋_GB2312" w:eastAsia="仿宋_GB2312" w:cs="仿宋_GB2312"/>
                <w:spacing w:val="7"/>
                <w:lang w:eastAsia="zh-CN"/>
              </w:rPr>
              <w:t>本地区或周边是否有上下游产业链协作优势：</w:t>
            </w:r>
          </w:p>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6"/>
                <w:lang w:eastAsia="zh-CN"/>
              </w:rPr>
              <w:t>有□   没有□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91" w:hRule="atLeast"/>
        </w:trPr>
        <w:tc>
          <w:tcPr>
            <w:tcW w:w="2977" w:type="dxa"/>
            <w:gridSpan w:val="3"/>
            <w:vMerge w:val="continue"/>
            <w:tcBorders>
              <w:top w:val="nil"/>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ind w:left="42" w:leftChars="20" w:firstLine="412" w:firstLineChars="200"/>
              <w:rPr>
                <w:rFonts w:hint="eastAsia" w:ascii="仿宋_GB2312" w:hAnsi="仿宋_GB2312" w:eastAsia="仿宋_GB2312" w:cs="仿宋_GB2312"/>
                <w:spacing w:val="3"/>
                <w:sz w:val="20"/>
                <w:szCs w:val="20"/>
                <w:lang w:eastAsia="zh-CN"/>
              </w:rPr>
            </w:pPr>
            <w:r>
              <w:rPr>
                <w:rFonts w:ascii="仿宋_GB2312" w:hAnsi="仿宋_GB2312" w:eastAsia="仿宋_GB2312" w:cs="仿宋_GB2312"/>
                <w:spacing w:val="3"/>
                <w:sz w:val="20"/>
                <w:szCs w:val="20"/>
                <w:lang w:eastAsia="zh-CN"/>
              </w:rPr>
              <w:t>请说明本地区或周边是否具有棉毛麻丝或化纤化工原料优势，以及产业链上下游协作优势。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54" w:hRule="atLeast"/>
        </w:trPr>
        <w:tc>
          <w:tcPr>
            <w:tcW w:w="2977" w:type="dxa"/>
            <w:gridSpan w:val="3"/>
            <w:vAlign w:val="center"/>
          </w:tcPr>
          <w:p>
            <w:pPr>
              <w:pStyle w:val="8"/>
              <w:ind w:left="42" w:leftChars="20"/>
              <w:rPr>
                <w:rFonts w:ascii="Times New Roman" w:hAnsi="Times New Roman" w:eastAsia="黑体" w:cs="Times New Roman"/>
                <w:b/>
                <w:bCs/>
                <w:spacing w:val="-1"/>
                <w:lang w:eastAsia="zh-CN"/>
              </w:rPr>
            </w:pPr>
            <w:r>
              <w:rPr>
                <w:rFonts w:ascii="Times New Roman" w:hAnsi="Times New Roman" w:eastAsia="黑体" w:cs="Times New Roman"/>
                <w:b/>
                <w:bCs/>
                <w:spacing w:val="-1"/>
                <w:lang w:eastAsia="zh-CN"/>
              </w:rPr>
              <w:t>劳动力及人才供给</w:t>
            </w:r>
            <w:r>
              <w:rPr>
                <w:rFonts w:ascii="Times New Roman" w:hAnsi="Times New Roman" w:eastAsia="黑体" w:cs="Times New Roman"/>
                <w:b/>
                <w:bCs/>
                <w:spacing w:val="-3"/>
                <w:lang w:eastAsia="zh-CN"/>
              </w:rPr>
              <w:t>优势</w:t>
            </w:r>
          </w:p>
        </w:tc>
        <w:tc>
          <w:tcPr>
            <w:tcW w:w="6575" w:type="dxa"/>
            <w:gridSpan w:val="9"/>
            <w:vAlign w:val="center"/>
          </w:tcPr>
          <w:p>
            <w:pPr>
              <w:ind w:left="42" w:leftChars="20" w:firstLine="412" w:firstLineChars="200"/>
              <w:rPr>
                <w:rFonts w:hint="eastAsia" w:ascii="仿宋_GB2312" w:hAnsi="仿宋_GB2312" w:eastAsia="仿宋_GB2312" w:cs="仿宋_GB2312"/>
                <w:spacing w:val="3"/>
                <w:sz w:val="20"/>
                <w:szCs w:val="20"/>
                <w:lang w:eastAsia="zh-CN"/>
              </w:rPr>
            </w:pPr>
            <w:r>
              <w:rPr>
                <w:rFonts w:ascii="仿宋_GB2312" w:hAnsi="仿宋_GB2312" w:eastAsia="仿宋_GB2312" w:cs="仿宋_GB2312"/>
                <w:spacing w:val="3"/>
                <w:sz w:val="20"/>
                <w:szCs w:val="20"/>
                <w:lang w:eastAsia="zh-CN"/>
              </w:rPr>
              <w:t>请从以下几个方面说明本地区劳动力及人才供给优势：</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1.供给总量与结构（如非遗文化传承人、工匠型人才数量，青年劳动力入行率与留行率）。</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2.返乡人才技能嫁接成效，大学生双创情况，劳务品牌建设情况。</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3.本地独特的劳动力流动模式（如家庭工坊、乡村车间、卫星工厂与产业集聚区嵌入度，工人季节性就业特征等）。</w:t>
            </w:r>
          </w:p>
          <w:p>
            <w:pPr>
              <w:ind w:left="42" w:leftChars="20" w:firstLine="412" w:firstLineChars="200"/>
              <w:rPr>
                <w:rFonts w:ascii="Times New Roman" w:hAnsi="Times New Roman" w:eastAsia="黑体" w:cs="Times New Roman"/>
                <w:sz w:val="20"/>
                <w:szCs w:val="20"/>
                <w:lang w:eastAsia="zh-CN"/>
              </w:rPr>
            </w:pPr>
            <w:r>
              <w:rPr>
                <w:rFonts w:ascii="Times New Roman" w:hAnsi="Times New Roman" w:eastAsia="仿宋_GB2312" w:cs="Times New Roman"/>
                <w:spacing w:val="3"/>
                <w:sz w:val="20"/>
                <w:szCs w:val="20"/>
                <w:lang w:eastAsia="zh-CN"/>
              </w:rPr>
              <w:t>4.带动脱贫人口和农村劳动力就业，服务乡村振兴。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29"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特色文化优势</w:t>
            </w:r>
          </w:p>
        </w:tc>
        <w:tc>
          <w:tcPr>
            <w:tcW w:w="6575" w:type="dxa"/>
            <w:gridSpan w:val="9"/>
            <w:vAlign w:val="center"/>
          </w:tcPr>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请从以下几个方面说明本地区文化优势：</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1.传统纺织非遗技艺：本地独有的编织、印染、刺绣等非物质文化遗产名录、传承人情况及技艺特点。</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2.历史渊源与产业记忆：历史上本地区纺织业的地位、老字号品牌、工业遗址及口述史资料。</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3.民族服饰文化：民族聚居区的服饰符号、图案纹样、色彩体系的文化寓意。</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4.地域文化符号：本地自然风貌、民俗传说相关的文化意象，可用于现代设计转化。</w:t>
            </w:r>
          </w:p>
          <w:p>
            <w:pPr>
              <w:ind w:left="42" w:leftChars="20" w:firstLine="412" w:firstLineChars="200"/>
              <w:rPr>
                <w:rFonts w:ascii="Times New Roman" w:hAnsi="Times New Roman" w:eastAsia="仿宋_GB2312" w:cs="Times New Roman"/>
                <w:spacing w:val="3"/>
                <w:sz w:val="20"/>
                <w:szCs w:val="20"/>
                <w:lang w:eastAsia="zh-CN"/>
              </w:rPr>
            </w:pPr>
            <w:r>
              <w:rPr>
                <w:rFonts w:ascii="Times New Roman" w:hAnsi="Times New Roman" w:eastAsia="仿宋_GB2312" w:cs="Times New Roman"/>
                <w:spacing w:val="3"/>
                <w:sz w:val="20"/>
                <w:szCs w:val="20"/>
                <w:lang w:eastAsia="zh-CN"/>
              </w:rPr>
              <w:t>5.文化生态与创新氛围：本地纺织类博物馆、设计工作室、高校相关专业、文化创意园区等资源，本地举办时装周、工艺大赛、非遗展会等活动，以及本地跨界融合成功案例。</w:t>
            </w:r>
          </w:p>
          <w:p>
            <w:pPr>
              <w:ind w:left="42" w:leftChars="20" w:firstLine="412" w:firstLineChars="200"/>
              <w:rPr>
                <w:rFonts w:ascii="Times New Roman" w:hAnsi="Times New Roman" w:eastAsia="黑体" w:cs="Times New Roman"/>
                <w:sz w:val="20"/>
                <w:szCs w:val="20"/>
                <w:lang w:eastAsia="zh-CN"/>
              </w:rPr>
            </w:pPr>
            <w:r>
              <w:rPr>
                <w:rFonts w:ascii="Times New Roman" w:hAnsi="Times New Roman" w:eastAsia="仿宋_GB2312" w:cs="Times New Roman"/>
                <w:spacing w:val="3"/>
                <w:sz w:val="20"/>
                <w:szCs w:val="20"/>
                <w:lang w:eastAsia="zh-CN"/>
              </w:rPr>
              <w:t>6.乡土品牌故事、地方文化战略、文化IP开发现状等：收集本土企业如何将地域文化融入品牌叙事，政府规划中如何将纺织服装产业与文旅融合、乡村振兴等政策结合，本地已有文化IP与纺织产品结合的实践案例。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89" w:hRule="atLeast"/>
        </w:trPr>
        <w:tc>
          <w:tcPr>
            <w:tcW w:w="2977" w:type="dxa"/>
            <w:gridSpan w:val="3"/>
            <w:vMerge w:val="restart"/>
            <w:tcBorders>
              <w:bottom w:val="nil"/>
            </w:tcBorders>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2"/>
                <w:lang w:eastAsia="zh-CN"/>
              </w:rPr>
              <w:t>区位特点及贸易便利</w:t>
            </w:r>
            <w:r>
              <w:rPr>
                <w:rFonts w:ascii="Times New Roman" w:hAnsi="Times New Roman" w:eastAsia="黑体" w:cs="Times New Roman"/>
                <w:b/>
                <w:bCs/>
                <w:spacing w:val="-1"/>
                <w:lang w:eastAsia="zh-CN"/>
              </w:rPr>
              <w:t>性优势</w:t>
            </w:r>
          </w:p>
        </w:tc>
        <w:tc>
          <w:tcPr>
            <w:tcW w:w="6575" w:type="dxa"/>
            <w:gridSpan w:val="9"/>
            <w:vAlign w:val="center"/>
          </w:tcPr>
          <w:p>
            <w:pPr>
              <w:pStyle w:val="8"/>
              <w:ind w:left="42" w:leftChars="20"/>
              <w:rPr>
                <w:rFonts w:ascii="Times New Roman" w:hAnsi="Times New Roman" w:eastAsia="仿宋_GB2312" w:cs="Times New Roman"/>
                <w:lang w:eastAsia="zh-CN"/>
              </w:rPr>
            </w:pPr>
            <w:r>
              <w:rPr>
                <w:rFonts w:ascii="Times New Roman" w:hAnsi="Times New Roman" w:eastAsia="仿宋_GB2312" w:cs="Times New Roman"/>
                <w:spacing w:val="-3"/>
                <w:lang w:eastAsia="zh-CN"/>
              </w:rPr>
              <w:t>2 小时内是否可达客流、物流枢纽：</w:t>
            </w:r>
          </w:p>
          <w:p>
            <w:pPr>
              <w:pStyle w:val="8"/>
              <w:ind w:left="42" w:leftChars="20"/>
              <w:rPr>
                <w:rFonts w:ascii="Times New Roman" w:hAnsi="Times New Roman" w:eastAsia="仿宋_GB2312" w:cs="Times New Roman"/>
                <w:lang w:eastAsia="zh-CN"/>
              </w:rPr>
            </w:pPr>
            <w:r>
              <w:rPr>
                <w:rFonts w:ascii="Times New Roman" w:hAnsi="Times New Roman" w:eastAsia="仿宋_GB2312" w:cs="Times New Roman"/>
                <w:spacing w:val="8"/>
                <w:lang w:eastAsia="zh-CN"/>
              </w:rPr>
              <w:t>机场□</w:t>
            </w:r>
            <w:r>
              <w:rPr>
                <w:rFonts w:ascii="Times New Roman" w:hAnsi="Times New Roman" w:eastAsia="仿宋_GB2312" w:cs="Times New Roman"/>
                <w:spacing w:val="58"/>
                <w:lang w:eastAsia="zh-CN"/>
              </w:rPr>
              <w:t xml:space="preserve"> </w:t>
            </w:r>
            <w:r>
              <w:rPr>
                <w:rFonts w:ascii="Times New Roman" w:hAnsi="Times New Roman" w:eastAsia="仿宋_GB2312" w:cs="Times New Roman"/>
                <w:spacing w:val="8"/>
                <w:lang w:eastAsia="zh-CN"/>
              </w:rPr>
              <w:t>高铁站□</w:t>
            </w:r>
            <w:r>
              <w:rPr>
                <w:rFonts w:ascii="Times New Roman" w:hAnsi="Times New Roman" w:eastAsia="仿宋_GB2312" w:cs="Times New Roman"/>
                <w:spacing w:val="54"/>
                <w:lang w:eastAsia="zh-CN"/>
              </w:rPr>
              <w:t xml:space="preserve"> </w:t>
            </w:r>
            <w:r>
              <w:rPr>
                <w:rFonts w:ascii="Times New Roman" w:hAnsi="Times New Roman" w:eastAsia="仿宋_GB2312" w:cs="Times New Roman"/>
                <w:spacing w:val="8"/>
                <w:lang w:eastAsia="zh-CN"/>
              </w:rPr>
              <w:t>河运、海运港口□</w:t>
            </w:r>
            <w:r>
              <w:rPr>
                <w:rFonts w:ascii="Times New Roman" w:hAnsi="Times New Roman" w:eastAsia="仿宋_GB2312" w:cs="Times New Roman"/>
                <w:spacing w:val="54"/>
                <w:lang w:eastAsia="zh-CN"/>
              </w:rPr>
              <w:t xml:space="preserve"> </w:t>
            </w:r>
            <w:r>
              <w:rPr>
                <w:rFonts w:ascii="Times New Roman" w:hAnsi="Times New Roman" w:eastAsia="仿宋_GB2312" w:cs="Times New Roman"/>
                <w:spacing w:val="8"/>
                <w:lang w:eastAsia="zh-CN"/>
              </w:rPr>
              <w:t>一带一路铁路、港口物流枢</w:t>
            </w:r>
            <w:r>
              <w:rPr>
                <w:rFonts w:ascii="Times New Roman" w:hAnsi="Times New Roman" w:eastAsia="仿宋_GB2312" w:cs="Times New Roman"/>
                <w:spacing w:val="19"/>
                <w:lang w:eastAsia="zh-CN"/>
              </w:rPr>
              <w:t>纽地区□</w:t>
            </w:r>
          </w:p>
          <w:p>
            <w:pPr>
              <w:pStyle w:val="8"/>
              <w:ind w:left="42" w:leftChars="20"/>
              <w:rPr>
                <w:rFonts w:ascii="Times New Roman" w:hAnsi="Times New Roman" w:eastAsia="仿宋_GB2312" w:cs="Times New Roman"/>
                <w:lang w:eastAsia="zh-CN"/>
              </w:rPr>
            </w:pPr>
            <w:r>
              <w:rPr>
                <w:rFonts w:ascii="Times New Roman" w:hAnsi="Times New Roman" w:eastAsia="仿宋_GB2312" w:cs="Times New Roman"/>
                <w:spacing w:val="-1"/>
                <w:lang w:eastAsia="zh-CN"/>
              </w:rPr>
              <w:t>是否属于以下区域：</w:t>
            </w:r>
          </w:p>
          <w:p>
            <w:pPr>
              <w:pStyle w:val="8"/>
              <w:ind w:left="42" w:leftChars="20"/>
              <w:rPr>
                <w:rFonts w:ascii="Times New Roman" w:hAnsi="Times New Roman" w:eastAsia="黑体" w:cs="Times New Roman"/>
                <w:spacing w:val="53"/>
                <w:lang w:eastAsia="zh-CN"/>
              </w:rPr>
            </w:pPr>
            <w:r>
              <w:rPr>
                <w:rFonts w:ascii="Times New Roman" w:hAnsi="Times New Roman" w:eastAsia="仿宋_GB2312" w:cs="Times New Roman"/>
                <w:spacing w:val="7"/>
                <w:lang w:eastAsia="zh-CN"/>
              </w:rPr>
              <w:t>口岸城市</w:t>
            </w:r>
            <w:r>
              <w:rPr>
                <w:rFonts w:ascii="Times New Roman" w:hAnsi="Times New Roman" w:eastAsia="仿宋_GB2312" w:cs="Times New Roman"/>
                <w:spacing w:val="8"/>
                <w:lang w:eastAsia="zh-CN"/>
              </w:rPr>
              <w:t>□ 边境经济合作区□ 非遗/民族文化地区□ 靠近纺织服装产业发达地</w:t>
            </w:r>
            <w:r>
              <w:rPr>
                <w:rFonts w:ascii="Times New Roman" w:hAnsi="Times New Roman" w:eastAsia="仿宋_GB2312" w:cs="Times New Roman"/>
                <w:spacing w:val="7"/>
                <w:lang w:eastAsia="zh-CN"/>
              </w:rPr>
              <w:t>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28" w:hRule="atLeast"/>
        </w:trPr>
        <w:tc>
          <w:tcPr>
            <w:tcW w:w="2977" w:type="dxa"/>
            <w:gridSpan w:val="3"/>
            <w:vMerge w:val="continue"/>
            <w:tcBorders>
              <w:top w:val="nil"/>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ind w:left="42" w:leftChars="20" w:firstLine="412" w:firstLineChars="200"/>
              <w:rPr>
                <w:rFonts w:ascii="Times New Roman" w:hAnsi="Times New Roman" w:eastAsia="黑体" w:cs="Times New Roman"/>
                <w:sz w:val="20"/>
                <w:szCs w:val="20"/>
                <w:lang w:eastAsia="zh-CN"/>
              </w:rPr>
            </w:pPr>
            <w:r>
              <w:rPr>
                <w:rFonts w:ascii="仿宋_GB2312" w:hAnsi="仿宋_GB2312" w:eastAsia="仿宋_GB2312" w:cs="仿宋_GB2312"/>
                <w:spacing w:val="3"/>
                <w:sz w:val="20"/>
                <w:szCs w:val="20"/>
                <w:lang w:eastAsia="zh-CN"/>
              </w:rPr>
              <w:t>请说明本地区区位优势以及交通、物流情况（如有纺织服装产业边贸</w:t>
            </w:r>
            <w:r>
              <w:rPr>
                <w:rFonts w:hint="eastAsia" w:ascii="仿宋_GB2312" w:hAnsi="仿宋_GB2312" w:eastAsia="仿宋_GB2312" w:cs="仿宋_GB2312"/>
                <w:spacing w:val="3"/>
                <w:sz w:val="20"/>
                <w:szCs w:val="20"/>
                <w:lang w:eastAsia="zh-CN"/>
              </w:rPr>
              <w:t>情况</w:t>
            </w:r>
            <w:r>
              <w:rPr>
                <w:rFonts w:ascii="仿宋_GB2312" w:hAnsi="仿宋_GB2312" w:eastAsia="仿宋_GB2312" w:cs="仿宋_GB2312"/>
                <w:spacing w:val="3"/>
                <w:sz w:val="20"/>
                <w:szCs w:val="20"/>
                <w:lang w:eastAsia="zh-CN"/>
              </w:rPr>
              <w:t>请详细说明，并统计交易额）。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五、品牌建设及推广情况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9552" w:type="dxa"/>
            <w:gridSpan w:val="12"/>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lang w:eastAsia="zh-CN"/>
              </w:rPr>
              <w:t>注册使用区域公用品牌或集体商标、证明商标等情况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6"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spacing w:val="-3"/>
                <w:lang w:eastAsia="zh-CN"/>
              </w:rPr>
              <w:t>区域公用品牌或集体</w:t>
            </w:r>
            <w:r>
              <w:rPr>
                <w:rFonts w:ascii="Times New Roman" w:hAnsi="Times New Roman" w:eastAsia="黑体" w:cs="Times New Roman"/>
                <w:spacing w:val="-1"/>
                <w:lang w:eastAsia="zh-CN"/>
              </w:rPr>
              <w:t>商标、证明商标名称</w:t>
            </w:r>
          </w:p>
        </w:tc>
        <w:tc>
          <w:tcPr>
            <w:tcW w:w="1135" w:type="dxa"/>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2"/>
                <w:w w:val="97"/>
              </w:rPr>
              <w:t>注册人/所有</w:t>
            </w:r>
            <w:r>
              <w:rPr>
                <w:rFonts w:ascii="Times New Roman" w:hAnsi="Times New Roman" w:eastAsia="黑体" w:cs="Times New Roman"/>
              </w:rPr>
              <w:t>人</w:t>
            </w:r>
          </w:p>
        </w:tc>
        <w:tc>
          <w:tcPr>
            <w:tcW w:w="3119" w:type="dxa"/>
            <w:gridSpan w:val="5"/>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3"/>
              </w:rPr>
              <w:t>注册时间</w:t>
            </w:r>
          </w:p>
        </w:tc>
        <w:tc>
          <w:tcPr>
            <w:tcW w:w="2321" w:type="dxa"/>
            <w:gridSpan w:val="3"/>
            <w:vAlign w:val="center"/>
          </w:tcPr>
          <w:p>
            <w:pPr>
              <w:pStyle w:val="8"/>
              <w:ind w:left="42" w:leftChars="20"/>
              <w:jc w:val="center"/>
              <w:rPr>
                <w:rFonts w:ascii="Times New Roman" w:hAnsi="Times New Roman" w:eastAsia="黑体" w:cs="Times New Roman"/>
                <w:spacing w:val="1"/>
                <w:lang w:eastAsia="zh-CN"/>
              </w:rPr>
            </w:pPr>
            <w:r>
              <w:rPr>
                <w:rFonts w:ascii="Times New Roman" w:hAnsi="Times New Roman" w:eastAsia="黑体" w:cs="Times New Roman"/>
                <w:spacing w:val="-1"/>
                <w:lang w:eastAsia="zh-CN"/>
              </w:rPr>
              <w:t>许可使用企业数</w:t>
            </w:r>
            <w:r>
              <w:rPr>
                <w:rFonts w:ascii="Times New Roman" w:hAnsi="Times New Roman" w:eastAsia="黑体" w:cs="Times New Roman"/>
                <w:spacing w:val="1"/>
                <w:lang w:eastAsia="zh-CN"/>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c>
          <w:tcPr>
            <w:tcW w:w="1135" w:type="dxa"/>
            <w:vAlign w:val="center"/>
          </w:tcPr>
          <w:p>
            <w:pPr>
              <w:ind w:left="42" w:leftChars="20"/>
              <w:jc w:val="both"/>
              <w:rPr>
                <w:rFonts w:hint="eastAsia" w:ascii="仿宋_GB2312" w:hAnsi="仿宋_GB2312" w:eastAsia="仿宋_GB2312" w:cs="仿宋_GB2312"/>
                <w:spacing w:val="1"/>
                <w:sz w:val="24"/>
                <w:szCs w:val="24"/>
                <w:lang w:eastAsia="zh-CN"/>
              </w:rPr>
            </w:pPr>
          </w:p>
        </w:tc>
        <w:tc>
          <w:tcPr>
            <w:tcW w:w="3119" w:type="dxa"/>
            <w:gridSpan w:val="5"/>
            <w:vAlign w:val="center"/>
          </w:tcPr>
          <w:p>
            <w:pPr>
              <w:ind w:left="42" w:leftChars="20"/>
              <w:jc w:val="both"/>
              <w:rPr>
                <w:rFonts w:hint="eastAsia" w:ascii="仿宋_GB2312" w:hAnsi="仿宋_GB2312" w:eastAsia="仿宋_GB2312" w:cs="仿宋_GB2312"/>
                <w:spacing w:val="1"/>
                <w:sz w:val="24"/>
                <w:szCs w:val="24"/>
                <w:lang w:eastAsia="zh-CN"/>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r>
              <w:rPr>
                <w:rFonts w:ascii="仿宋_GB2312" w:hAnsi="仿宋_GB2312" w:eastAsia="仿宋_GB2312" w:cs="仿宋_GB2312"/>
                <w:spacing w:val="1"/>
                <w:sz w:val="24"/>
                <w:szCs w:val="24"/>
              </w:rPr>
              <w:t>…</w:t>
            </w:r>
          </w:p>
        </w:tc>
        <w:tc>
          <w:tcPr>
            <w:tcW w:w="1135" w:type="dxa"/>
            <w:vAlign w:val="center"/>
          </w:tcPr>
          <w:p>
            <w:pPr>
              <w:ind w:left="42" w:leftChars="20"/>
              <w:jc w:val="both"/>
              <w:rPr>
                <w:rFonts w:hint="eastAsia" w:ascii="仿宋_GB2312" w:hAnsi="仿宋_GB2312" w:eastAsia="仿宋_GB2312" w:cs="仿宋_GB2312"/>
                <w:spacing w:val="1"/>
                <w:sz w:val="24"/>
                <w:szCs w:val="24"/>
              </w:rPr>
            </w:pPr>
          </w:p>
        </w:tc>
        <w:tc>
          <w:tcPr>
            <w:tcW w:w="3119" w:type="dxa"/>
            <w:gridSpan w:val="5"/>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24" w:hRule="atLeast"/>
        </w:trPr>
        <w:tc>
          <w:tcPr>
            <w:tcW w:w="2977" w:type="dxa"/>
            <w:gridSpan w:val="3"/>
            <w:vAlign w:val="center"/>
          </w:tcPr>
          <w:p>
            <w:pPr>
              <w:pStyle w:val="8"/>
              <w:ind w:left="42" w:leftChars="20"/>
              <w:rPr>
                <w:rFonts w:ascii="Times New Roman" w:hAnsi="Times New Roman" w:eastAsia="黑体" w:cs="Times New Roman"/>
                <w:spacing w:val="20"/>
                <w:position w:val="3"/>
              </w:rPr>
            </w:pPr>
            <w:r>
              <w:rPr>
                <w:rFonts w:ascii="Times New Roman" w:hAnsi="Times New Roman" w:eastAsia="黑体" w:cs="Times New Roman"/>
                <w:b/>
                <w:bCs/>
                <w:spacing w:val="-6"/>
              </w:rPr>
              <w:t>品牌建设</w:t>
            </w:r>
          </w:p>
        </w:tc>
        <w:tc>
          <w:tcPr>
            <w:tcW w:w="6575" w:type="dxa"/>
            <w:gridSpan w:val="9"/>
            <w:vAlign w:val="center"/>
          </w:tcPr>
          <w:p>
            <w:pPr>
              <w:ind w:left="42" w:leftChars="20" w:firstLine="412" w:firstLineChars="200"/>
              <w:rPr>
                <w:rFonts w:ascii="Times New Roman" w:hAnsi="Times New Roman" w:eastAsia="黑体" w:cs="Times New Roman"/>
                <w:lang w:eastAsia="zh-CN"/>
              </w:rPr>
            </w:pPr>
            <w:r>
              <w:rPr>
                <w:rFonts w:ascii="仿宋_GB2312" w:hAnsi="仿宋_GB2312" w:eastAsia="仿宋_GB2312" w:cs="仿宋_GB2312"/>
                <w:spacing w:val="3"/>
                <w:sz w:val="20"/>
                <w:szCs w:val="20"/>
                <w:lang w:eastAsia="zh-CN"/>
              </w:rPr>
              <w:t>请说明所辖机构或企业获得驰名商标、著名商标、知名商标、质量奖、区域品牌等认证或社会认可、推广的总体情况。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六、产业科技创新情况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9552" w:type="dxa"/>
            <w:gridSpan w:val="12"/>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lang w:eastAsia="zh-CN"/>
              </w:rPr>
              <w:t>省级以上相关研发机构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Align w:val="center"/>
          </w:tcPr>
          <w:p>
            <w:pPr>
              <w:pStyle w:val="8"/>
              <w:ind w:left="42" w:leftChars="20"/>
              <w:rPr>
                <w:rFonts w:ascii="Times New Roman" w:hAnsi="Times New Roman" w:eastAsia="黑体" w:cs="Times New Roman"/>
              </w:rPr>
            </w:pPr>
            <w:r>
              <w:rPr>
                <w:rFonts w:ascii="Times New Roman" w:hAnsi="Times New Roman" w:eastAsia="黑体" w:cs="Times New Roman"/>
                <w:spacing w:val="-2"/>
              </w:rPr>
              <w:t>机构名称</w:t>
            </w:r>
          </w:p>
        </w:tc>
        <w:tc>
          <w:tcPr>
            <w:tcW w:w="1135" w:type="dxa"/>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4"/>
              </w:rPr>
              <w:t>级别</w:t>
            </w:r>
          </w:p>
        </w:tc>
        <w:tc>
          <w:tcPr>
            <w:tcW w:w="3119" w:type="dxa"/>
            <w:gridSpan w:val="5"/>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1"/>
              </w:rPr>
              <w:t>批准时间</w:t>
            </w:r>
          </w:p>
        </w:tc>
        <w:tc>
          <w:tcPr>
            <w:tcW w:w="232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1"/>
              </w:rPr>
              <w:t>批准机构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135" w:type="dxa"/>
            <w:vAlign w:val="center"/>
          </w:tcPr>
          <w:p>
            <w:pPr>
              <w:pStyle w:val="8"/>
              <w:ind w:left="42" w:leftChars="20"/>
              <w:rPr>
                <w:rFonts w:hint="eastAsia" w:ascii="仿宋_GB2312" w:hAnsi="仿宋_GB2312" w:eastAsia="仿宋_GB2312" w:cs="仿宋_GB2312"/>
                <w:spacing w:val="2"/>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p>
          <w:p>
            <w:pPr>
              <w:pStyle w:val="8"/>
              <w:ind w:left="42" w:leftChars="20"/>
              <w:rPr>
                <w:rFonts w:hint="eastAsia" w:ascii="仿宋_GB2312" w:hAnsi="仿宋_GB2312" w:eastAsia="仿宋_GB2312" w:cs="仿宋_GB2312"/>
              </w:rPr>
            </w:pPr>
            <w:r>
              <w:rPr>
                <w:rFonts w:hint="eastAsia" w:ascii="仿宋_GB2312" w:hAnsi="仿宋_GB2312" w:eastAsia="仿宋_GB2312" w:cs="仿宋_GB2312"/>
                <w:spacing w:val="19"/>
              </w:rPr>
              <w:t>□省级</w:t>
            </w:r>
          </w:p>
        </w:tc>
        <w:tc>
          <w:tcPr>
            <w:tcW w:w="3119" w:type="dxa"/>
            <w:gridSpan w:val="5"/>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2977" w:type="dxa"/>
            <w:gridSpan w:val="3"/>
            <w:vAlign w:val="center"/>
          </w:tcPr>
          <w:p>
            <w:pPr>
              <w:jc w:val="both"/>
              <w:rPr>
                <w:rFonts w:hint="eastAsia" w:ascii="仿宋_GB2312" w:hAnsi="仿宋_GB2312" w:eastAsia="仿宋_GB2312" w:cs="仿宋_GB2312"/>
                <w:spacing w:val="1"/>
                <w:sz w:val="24"/>
                <w:szCs w:val="24"/>
                <w:lang w:eastAsia="zh-CN"/>
              </w:rPr>
            </w:pPr>
          </w:p>
          <w:p>
            <w:pPr>
              <w:pStyle w:val="8"/>
              <w:ind w:left="42" w:leftChars="20"/>
              <w:jc w:val="both"/>
              <w:rPr>
                <w:rFonts w:hint="eastAsia" w:ascii="仿宋_GB2312" w:hAnsi="仿宋_GB2312" w:eastAsia="仿宋_GB2312" w:cs="仿宋_GB2312"/>
                <w:spacing w:val="1"/>
              </w:rPr>
            </w:pPr>
            <w:r>
              <w:rPr>
                <w:rFonts w:ascii="仿宋_GB2312" w:hAnsi="仿宋_GB2312" w:eastAsia="仿宋_GB2312" w:cs="仿宋_GB2312"/>
                <w:spacing w:val="1"/>
              </w:rPr>
              <w:t>…</w:t>
            </w:r>
          </w:p>
        </w:tc>
        <w:tc>
          <w:tcPr>
            <w:tcW w:w="1135" w:type="dxa"/>
            <w:vAlign w:val="center"/>
          </w:tcPr>
          <w:p>
            <w:pPr>
              <w:pStyle w:val="8"/>
              <w:ind w:left="42" w:leftChars="20"/>
              <w:rPr>
                <w:rFonts w:hint="eastAsia" w:ascii="仿宋_GB2312" w:hAnsi="仿宋_GB2312" w:eastAsia="仿宋_GB2312" w:cs="仿宋_GB2312"/>
                <w:spacing w:val="2"/>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p>
          <w:p>
            <w:pPr>
              <w:pStyle w:val="8"/>
              <w:ind w:left="42" w:leftChars="20"/>
              <w:rPr>
                <w:rFonts w:hint="eastAsia" w:ascii="仿宋_GB2312" w:hAnsi="仿宋_GB2312" w:eastAsia="仿宋_GB2312" w:cs="仿宋_GB2312"/>
              </w:rPr>
            </w:pPr>
            <w:r>
              <w:rPr>
                <w:rFonts w:hint="eastAsia" w:ascii="仿宋_GB2312" w:hAnsi="仿宋_GB2312" w:eastAsia="仿宋_GB2312" w:cs="仿宋_GB2312"/>
                <w:spacing w:val="19"/>
              </w:rPr>
              <w:t>□省级</w:t>
            </w:r>
          </w:p>
        </w:tc>
        <w:tc>
          <w:tcPr>
            <w:tcW w:w="3119" w:type="dxa"/>
            <w:gridSpan w:val="5"/>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vAlign w:val="center"/>
          </w:tcPr>
          <w:p>
            <w:pPr>
              <w:pStyle w:val="8"/>
              <w:ind w:left="42" w:leftChars="20"/>
              <w:jc w:val="center"/>
              <w:rPr>
                <w:rFonts w:ascii="Times New Roman" w:hAnsi="Times New Roman" w:eastAsia="黑体" w:cs="Times New Roman"/>
                <w:b/>
                <w:bCs/>
                <w:sz w:val="21"/>
                <w:szCs w:val="21"/>
                <w:lang w:eastAsia="zh-CN"/>
              </w:rPr>
            </w:pPr>
            <w:r>
              <w:rPr>
                <w:rFonts w:ascii="Times New Roman" w:hAnsi="Times New Roman" w:eastAsia="黑体" w:cs="Times New Roman"/>
                <w:b/>
                <w:bCs/>
                <w:sz w:val="21"/>
                <w:szCs w:val="21"/>
                <w:lang w:eastAsia="zh-CN"/>
              </w:rPr>
              <w:t>省级以上专精特新“小巨人”企业、专精特新企业、单项冠军企业、</w:t>
            </w:r>
          </w:p>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sz w:val="21"/>
                <w:szCs w:val="21"/>
                <w:lang w:eastAsia="zh-CN"/>
              </w:rPr>
              <w:t>高新技术企业、创新型中小企业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Align w:val="center"/>
          </w:tcPr>
          <w:p>
            <w:pPr>
              <w:pStyle w:val="8"/>
              <w:ind w:left="42" w:leftChars="20"/>
              <w:rPr>
                <w:rFonts w:ascii="Times New Roman" w:hAnsi="Times New Roman" w:eastAsia="黑体" w:cs="Times New Roman"/>
              </w:rPr>
            </w:pPr>
            <w:r>
              <w:rPr>
                <w:rFonts w:ascii="Times New Roman" w:hAnsi="Times New Roman" w:eastAsia="黑体" w:cs="Times New Roman"/>
                <w:spacing w:val="-2"/>
              </w:rPr>
              <w:t>企业名称</w:t>
            </w:r>
          </w:p>
        </w:tc>
        <w:tc>
          <w:tcPr>
            <w:tcW w:w="1135" w:type="dxa"/>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4"/>
              </w:rPr>
              <w:t>级别</w:t>
            </w:r>
          </w:p>
        </w:tc>
        <w:tc>
          <w:tcPr>
            <w:tcW w:w="1843"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认定/备案时间</w:t>
            </w:r>
          </w:p>
        </w:tc>
        <w:tc>
          <w:tcPr>
            <w:tcW w:w="1922"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认定/备案机构</w:t>
            </w:r>
          </w:p>
        </w:tc>
        <w:tc>
          <w:tcPr>
            <w:tcW w:w="1675" w:type="dxa"/>
            <w:gridSpan w:val="2"/>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认定/备案类别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3"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135" w:type="dxa"/>
            <w:vAlign w:val="center"/>
          </w:tcPr>
          <w:p>
            <w:pPr>
              <w:pStyle w:val="8"/>
              <w:ind w:left="42" w:leftChars="20"/>
              <w:rPr>
                <w:rFonts w:hint="eastAsia" w:ascii="仿宋_GB2312" w:hAnsi="仿宋_GB2312" w:eastAsia="仿宋_GB2312" w:cs="仿宋_GB2312"/>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1843" w:type="dxa"/>
            <w:gridSpan w:val="3"/>
            <w:vAlign w:val="center"/>
          </w:tcPr>
          <w:p>
            <w:pPr>
              <w:ind w:left="42" w:leftChars="20"/>
              <w:jc w:val="both"/>
              <w:rPr>
                <w:rFonts w:hint="eastAsia" w:ascii="仿宋_GB2312" w:hAnsi="仿宋_GB2312" w:eastAsia="仿宋_GB2312" w:cs="仿宋_GB2312"/>
                <w:spacing w:val="1"/>
                <w:sz w:val="24"/>
                <w:szCs w:val="24"/>
              </w:rPr>
            </w:pPr>
          </w:p>
        </w:tc>
        <w:tc>
          <w:tcPr>
            <w:tcW w:w="1922"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75" w:type="dxa"/>
            <w:gridSpan w:val="2"/>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6" w:hRule="atLeast"/>
        </w:trPr>
        <w:tc>
          <w:tcPr>
            <w:tcW w:w="2977" w:type="dxa"/>
            <w:gridSpan w:val="3"/>
            <w:vAlign w:val="center"/>
          </w:tcPr>
          <w:p>
            <w:pPr>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rPr>
            </w:pPr>
            <w:r>
              <w:rPr>
                <w:rFonts w:ascii="仿宋_GB2312" w:hAnsi="仿宋_GB2312" w:eastAsia="仿宋_GB2312" w:cs="仿宋_GB2312"/>
                <w:spacing w:val="1"/>
                <w:sz w:val="24"/>
                <w:szCs w:val="24"/>
              </w:rPr>
              <w:t>…</w:t>
            </w:r>
          </w:p>
        </w:tc>
        <w:tc>
          <w:tcPr>
            <w:tcW w:w="1135" w:type="dxa"/>
            <w:vAlign w:val="center"/>
          </w:tcPr>
          <w:p>
            <w:pPr>
              <w:pStyle w:val="8"/>
              <w:ind w:left="42" w:leftChars="20"/>
              <w:rPr>
                <w:rFonts w:hint="eastAsia" w:ascii="仿宋_GB2312" w:hAnsi="仿宋_GB2312" w:eastAsia="仿宋_GB2312" w:cs="仿宋_GB2312"/>
                <w:spacing w:val="14"/>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1843" w:type="dxa"/>
            <w:gridSpan w:val="3"/>
            <w:vAlign w:val="center"/>
          </w:tcPr>
          <w:p>
            <w:pPr>
              <w:ind w:left="42" w:leftChars="20"/>
              <w:jc w:val="both"/>
              <w:rPr>
                <w:rFonts w:hint="eastAsia" w:ascii="仿宋_GB2312" w:hAnsi="仿宋_GB2312" w:eastAsia="仿宋_GB2312" w:cs="仿宋_GB2312"/>
                <w:spacing w:val="1"/>
                <w:sz w:val="24"/>
                <w:szCs w:val="24"/>
              </w:rPr>
            </w:pPr>
          </w:p>
        </w:tc>
        <w:tc>
          <w:tcPr>
            <w:tcW w:w="1922"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75" w:type="dxa"/>
            <w:gridSpan w:val="2"/>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7" w:hRule="atLeast"/>
        </w:trPr>
        <w:tc>
          <w:tcPr>
            <w:tcW w:w="2977" w:type="dxa"/>
            <w:gridSpan w:val="3"/>
            <w:vAlign w:val="center"/>
          </w:tcPr>
          <w:p>
            <w:pPr>
              <w:pStyle w:val="8"/>
              <w:ind w:left="42" w:leftChars="20"/>
              <w:rPr>
                <w:rFonts w:ascii="Times New Roman" w:hAnsi="Times New Roman" w:eastAsia="黑体" w:cs="Times New Roman"/>
              </w:rPr>
            </w:pPr>
            <w:r>
              <w:rPr>
                <w:rFonts w:ascii="Times New Roman" w:hAnsi="Times New Roman" w:eastAsia="黑体" w:cs="Times New Roman"/>
                <w:b/>
                <w:bCs/>
                <w:spacing w:val="-1"/>
                <w:lang w:eastAsia="zh-CN"/>
              </w:rPr>
              <w:t>科技创新情况</w:t>
            </w:r>
          </w:p>
        </w:tc>
        <w:tc>
          <w:tcPr>
            <w:tcW w:w="6575" w:type="dxa"/>
            <w:gridSpan w:val="9"/>
            <w:vAlign w:val="center"/>
          </w:tcPr>
          <w:p>
            <w:pPr>
              <w:ind w:left="42" w:leftChars="20" w:firstLine="432" w:firstLineChars="200"/>
              <w:rPr>
                <w:rFonts w:ascii="Times New Roman" w:hAnsi="Times New Roman" w:eastAsia="黑体" w:cs="Times New Roman"/>
                <w:lang w:eastAsia="zh-CN"/>
              </w:rPr>
            </w:pPr>
            <w:r>
              <w:rPr>
                <w:rFonts w:hint="eastAsia" w:ascii="仿宋_GB2312" w:hAnsi="仿宋_GB2312" w:eastAsia="仿宋_GB2312" w:cs="仿宋_GB2312"/>
                <w:spacing w:val="8"/>
                <w:sz w:val="20"/>
                <w:szCs w:val="20"/>
                <w:lang w:eastAsia="zh-CN"/>
              </w:rPr>
              <w:t>请说明本地区纺织服装企业拥有省级以上相关研发机构、专精特新“小巨人”企业、专精特新企业、单项冠军企业、高新技术企业、创新型中小企业</w:t>
            </w:r>
            <w:r>
              <w:rPr>
                <w:rFonts w:hint="eastAsia" w:ascii="仿宋_GB2312" w:hAnsi="仿宋_GB2312" w:eastAsia="仿宋_GB2312" w:cs="仿宋_GB2312"/>
                <w:spacing w:val="7"/>
                <w:sz w:val="20"/>
                <w:szCs w:val="20"/>
                <w:lang w:eastAsia="zh-CN"/>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2" w:hRule="atLeast"/>
        </w:trPr>
        <w:tc>
          <w:tcPr>
            <w:tcW w:w="9552" w:type="dxa"/>
            <w:gridSpan w:val="12"/>
            <w:shd w:val="clear" w:color="auto" w:fill="D8D8D8" w:themeFill="background1" w:themeFillShade="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七、数字化发展水平情况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9552" w:type="dxa"/>
            <w:gridSpan w:val="12"/>
            <w:vAlign w:val="center"/>
          </w:tcPr>
          <w:p>
            <w:pPr>
              <w:ind w:left="42" w:leftChars="20"/>
              <w:jc w:val="center"/>
              <w:rPr>
                <w:rFonts w:ascii="Times New Roman" w:hAnsi="Times New Roman" w:eastAsia="黑体" w:cs="Times New Roman"/>
                <w:lang w:eastAsia="zh-CN"/>
              </w:rPr>
            </w:pPr>
            <w:r>
              <w:rPr>
                <w:rFonts w:ascii="Times New Roman" w:hAnsi="Times New Roman" w:eastAsia="黑体" w:cs="Times New Roman"/>
                <w:b/>
                <w:bCs/>
                <w:sz w:val="24"/>
                <w:szCs w:val="24"/>
                <w:lang w:eastAsia="zh-CN"/>
              </w:rPr>
              <w:t>省级以上5G 工厂、数字化智能工厂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spacing w:val="-6"/>
              </w:rPr>
              <w:t>企业名称</w:t>
            </w:r>
          </w:p>
        </w:tc>
        <w:tc>
          <w:tcPr>
            <w:tcW w:w="1135" w:type="dxa"/>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spacing w:val="-6"/>
              </w:rPr>
              <w:t>级别</w:t>
            </w:r>
          </w:p>
        </w:tc>
        <w:tc>
          <w:tcPr>
            <w:tcW w:w="1843" w:type="dxa"/>
            <w:gridSpan w:val="3"/>
            <w:vAlign w:val="center"/>
          </w:tcPr>
          <w:p>
            <w:pPr>
              <w:ind w:left="42" w:leftChars="20"/>
              <w:jc w:val="center"/>
              <w:rPr>
                <w:rFonts w:ascii="Times New Roman" w:hAnsi="Times New Roman" w:eastAsia="黑体" w:cs="Times New Roman"/>
                <w:sz w:val="24"/>
                <w:szCs w:val="24"/>
                <w:lang w:eastAsia="zh-CN"/>
              </w:rPr>
            </w:pPr>
            <w:r>
              <w:rPr>
                <w:rFonts w:ascii="Times New Roman" w:hAnsi="Times New Roman" w:eastAsia="黑体" w:cs="Times New Roman"/>
                <w:spacing w:val="-6"/>
                <w:sz w:val="24"/>
                <w:szCs w:val="24"/>
              </w:rPr>
              <w:t>认定/备案时间</w:t>
            </w:r>
          </w:p>
        </w:tc>
        <w:tc>
          <w:tcPr>
            <w:tcW w:w="1922" w:type="dxa"/>
            <w:gridSpan w:val="3"/>
            <w:vAlign w:val="center"/>
          </w:tcPr>
          <w:p>
            <w:pPr>
              <w:ind w:left="42" w:leftChars="20"/>
              <w:jc w:val="center"/>
              <w:rPr>
                <w:rFonts w:ascii="Times New Roman" w:hAnsi="Times New Roman" w:eastAsia="黑体" w:cs="Times New Roman"/>
                <w:sz w:val="24"/>
                <w:szCs w:val="24"/>
                <w:lang w:eastAsia="zh-CN"/>
              </w:rPr>
            </w:pPr>
            <w:r>
              <w:rPr>
                <w:rFonts w:ascii="Times New Roman" w:hAnsi="Times New Roman" w:eastAsia="黑体" w:cs="Times New Roman"/>
                <w:spacing w:val="-6"/>
                <w:sz w:val="24"/>
                <w:szCs w:val="24"/>
              </w:rPr>
              <w:t>认定/备案机构</w:t>
            </w:r>
          </w:p>
        </w:tc>
        <w:tc>
          <w:tcPr>
            <w:tcW w:w="1675" w:type="dxa"/>
            <w:gridSpan w:val="2"/>
            <w:vAlign w:val="center"/>
          </w:tcPr>
          <w:p>
            <w:pPr>
              <w:ind w:left="42" w:leftChars="20"/>
              <w:jc w:val="center"/>
              <w:rPr>
                <w:rFonts w:ascii="Times New Roman" w:hAnsi="Times New Roman" w:eastAsia="黑体" w:cs="Times New Roman"/>
                <w:sz w:val="24"/>
                <w:szCs w:val="24"/>
                <w:lang w:eastAsia="zh-CN"/>
              </w:rPr>
            </w:pPr>
            <w:r>
              <w:rPr>
                <w:rFonts w:ascii="Times New Roman" w:hAnsi="Times New Roman" w:eastAsia="黑体" w:cs="Times New Roman"/>
                <w:spacing w:val="-6"/>
                <w:sz w:val="24"/>
                <w:szCs w:val="24"/>
              </w:rPr>
              <w:t>认定/备案类别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135" w:type="dxa"/>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1843" w:type="dxa"/>
            <w:gridSpan w:val="3"/>
            <w:vAlign w:val="center"/>
          </w:tcPr>
          <w:p>
            <w:pPr>
              <w:ind w:left="42" w:leftChars="20"/>
              <w:jc w:val="both"/>
              <w:rPr>
                <w:rFonts w:hint="eastAsia" w:ascii="仿宋_GB2312" w:hAnsi="仿宋_GB2312" w:eastAsia="仿宋_GB2312" w:cs="仿宋_GB2312"/>
                <w:spacing w:val="1"/>
                <w:sz w:val="24"/>
                <w:szCs w:val="24"/>
              </w:rPr>
            </w:pPr>
          </w:p>
        </w:tc>
        <w:tc>
          <w:tcPr>
            <w:tcW w:w="1922"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75" w:type="dxa"/>
            <w:gridSpan w:val="2"/>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5"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135" w:type="dxa"/>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1843" w:type="dxa"/>
            <w:gridSpan w:val="3"/>
            <w:vAlign w:val="center"/>
          </w:tcPr>
          <w:p>
            <w:pPr>
              <w:ind w:left="42" w:leftChars="20"/>
              <w:jc w:val="both"/>
              <w:rPr>
                <w:rFonts w:hint="eastAsia" w:ascii="仿宋_GB2312" w:hAnsi="仿宋_GB2312" w:eastAsia="仿宋_GB2312" w:cs="仿宋_GB2312"/>
                <w:spacing w:val="1"/>
                <w:sz w:val="24"/>
                <w:szCs w:val="24"/>
              </w:rPr>
            </w:pPr>
          </w:p>
        </w:tc>
        <w:tc>
          <w:tcPr>
            <w:tcW w:w="1922" w:type="dxa"/>
            <w:gridSpan w:val="3"/>
            <w:vAlign w:val="center"/>
          </w:tcPr>
          <w:p>
            <w:pPr>
              <w:ind w:left="42" w:leftChars="20"/>
              <w:jc w:val="both"/>
              <w:rPr>
                <w:rFonts w:hint="eastAsia" w:ascii="仿宋_GB2312" w:hAnsi="仿宋_GB2312" w:eastAsia="仿宋_GB2312" w:cs="仿宋_GB2312"/>
                <w:spacing w:val="1"/>
                <w:sz w:val="24"/>
                <w:szCs w:val="24"/>
              </w:rPr>
            </w:pPr>
          </w:p>
        </w:tc>
        <w:tc>
          <w:tcPr>
            <w:tcW w:w="1675" w:type="dxa"/>
            <w:gridSpan w:val="2"/>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47"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企业数字化情况</w:t>
            </w:r>
          </w:p>
        </w:tc>
        <w:tc>
          <w:tcPr>
            <w:tcW w:w="6575" w:type="dxa"/>
            <w:gridSpan w:val="9"/>
            <w:vAlign w:val="center"/>
          </w:tcPr>
          <w:p>
            <w:pPr>
              <w:ind w:left="42" w:leftChars="20" w:firstLine="432" w:firstLineChars="200"/>
              <w:rPr>
                <w:rFonts w:ascii="Times New Roman" w:hAnsi="Times New Roman" w:eastAsia="黑体" w:cs="Times New Roman"/>
                <w:spacing w:val="8"/>
                <w:sz w:val="20"/>
                <w:szCs w:val="20"/>
                <w:lang w:eastAsia="zh-CN"/>
              </w:rPr>
            </w:pPr>
            <w:r>
              <w:rPr>
                <w:rFonts w:hint="eastAsia" w:ascii="仿宋_GB2312" w:hAnsi="仿宋_GB2312" w:eastAsia="仿宋_GB2312" w:cs="仿宋_GB2312"/>
                <w:spacing w:val="8"/>
                <w:sz w:val="20"/>
                <w:szCs w:val="20"/>
                <w:lang w:eastAsia="zh-CN"/>
              </w:rPr>
              <w:t>请说明本地区重点企业技改、工业互联网建设等情况。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八、绿色可持续管理和标准化建设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9552" w:type="dxa"/>
            <w:gridSpan w:val="12"/>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spacing w:val="1"/>
                <w:lang w:eastAsia="zh-CN"/>
              </w:rPr>
              <w:t>拥有省级以上绿色工厂、绿色园区、绿色供应链</w:t>
            </w:r>
            <w:r>
              <w:rPr>
                <w:rFonts w:ascii="Times New Roman" w:hAnsi="Times New Roman" w:eastAsia="黑体" w:cs="Times New Roman"/>
                <w:b/>
                <w:bCs/>
                <w:lang w:eastAsia="zh-CN"/>
              </w:rPr>
              <w:t>、绿色产品情况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spacing w:val="-6"/>
                <w:lang w:eastAsia="zh-CN"/>
              </w:rPr>
              <w:t>工厂/园区/供应链/产品名称</w:t>
            </w:r>
          </w:p>
        </w:tc>
        <w:tc>
          <w:tcPr>
            <w:tcW w:w="1135" w:type="dxa"/>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级别</w:t>
            </w:r>
          </w:p>
        </w:tc>
        <w:tc>
          <w:tcPr>
            <w:tcW w:w="3119" w:type="dxa"/>
            <w:gridSpan w:val="5"/>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立项/公示时间</w:t>
            </w:r>
          </w:p>
        </w:tc>
        <w:tc>
          <w:tcPr>
            <w:tcW w:w="232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立项/公示机构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9"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tc>
        <w:tc>
          <w:tcPr>
            <w:tcW w:w="1135" w:type="dxa"/>
            <w:vAlign w:val="center"/>
          </w:tcPr>
          <w:p>
            <w:pPr>
              <w:pStyle w:val="8"/>
              <w:ind w:left="42" w:leftChars="20"/>
              <w:rPr>
                <w:rFonts w:hint="eastAsia" w:ascii="仿宋_GB2312" w:hAnsi="仿宋_GB2312" w:eastAsia="仿宋_GB2312" w:cs="仿宋_GB2312"/>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3119" w:type="dxa"/>
            <w:gridSpan w:val="5"/>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 w:hRule="atLeast"/>
        </w:trPr>
        <w:tc>
          <w:tcPr>
            <w:tcW w:w="2977" w:type="dxa"/>
            <w:gridSpan w:val="3"/>
            <w:vAlign w:val="center"/>
          </w:tcPr>
          <w:p>
            <w:pPr>
              <w:ind w:left="42" w:leftChars="20"/>
              <w:jc w:val="both"/>
              <w:rPr>
                <w:rFonts w:hint="eastAsia" w:ascii="仿宋_GB2312" w:hAnsi="仿宋_GB2312" w:eastAsia="仿宋_GB2312" w:cs="仿宋_GB2312"/>
                <w:spacing w:val="1"/>
                <w:sz w:val="24"/>
                <w:szCs w:val="24"/>
              </w:rPr>
            </w:pPr>
          </w:p>
          <w:p>
            <w:pPr>
              <w:pStyle w:val="8"/>
              <w:ind w:left="42" w:leftChars="20"/>
              <w:jc w:val="both"/>
              <w:rPr>
                <w:rFonts w:hint="eastAsia" w:ascii="仿宋_GB2312" w:hAnsi="仿宋_GB2312" w:eastAsia="仿宋_GB2312" w:cs="仿宋_GB2312"/>
                <w:spacing w:val="1"/>
              </w:rPr>
            </w:pPr>
            <w:r>
              <w:rPr>
                <w:rFonts w:ascii="仿宋_GB2312" w:hAnsi="仿宋_GB2312" w:eastAsia="仿宋_GB2312" w:cs="仿宋_GB2312"/>
                <w:spacing w:val="1"/>
              </w:rPr>
              <w:t>…</w:t>
            </w:r>
          </w:p>
        </w:tc>
        <w:tc>
          <w:tcPr>
            <w:tcW w:w="1135" w:type="dxa"/>
            <w:vAlign w:val="center"/>
          </w:tcPr>
          <w:p>
            <w:pPr>
              <w:pStyle w:val="8"/>
              <w:ind w:left="42" w:leftChars="20"/>
              <w:rPr>
                <w:rFonts w:hint="eastAsia" w:ascii="仿宋_GB2312" w:hAnsi="仿宋_GB2312" w:eastAsia="仿宋_GB2312" w:cs="仿宋_GB2312"/>
              </w:rPr>
            </w:pPr>
            <w:r>
              <w:rPr>
                <w:rFonts w:hint="eastAsia" w:ascii="仿宋_GB2312" w:hAnsi="仿宋_GB2312" w:eastAsia="仿宋_GB2312" w:cs="仿宋_GB2312"/>
                <w:spacing w:val="14"/>
              </w:rPr>
              <w:t>□国家级</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9"/>
              </w:rPr>
              <w:t>□省级</w:t>
            </w:r>
          </w:p>
        </w:tc>
        <w:tc>
          <w:tcPr>
            <w:tcW w:w="3119" w:type="dxa"/>
            <w:gridSpan w:val="5"/>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17"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绿色可持续发展管理水平</w:t>
            </w:r>
          </w:p>
        </w:tc>
        <w:tc>
          <w:tcPr>
            <w:tcW w:w="6575" w:type="dxa"/>
            <w:gridSpan w:val="9"/>
            <w:vAlign w:val="center"/>
          </w:tcPr>
          <w:p>
            <w:pPr>
              <w:ind w:left="42" w:leftChars="20" w:firstLine="432" w:firstLineChars="200"/>
              <w:rPr>
                <w:rFonts w:ascii="Times New Roman" w:hAnsi="Times New Roman" w:eastAsia="黑体" w:cs="Times New Roman"/>
                <w:sz w:val="20"/>
                <w:szCs w:val="20"/>
                <w:lang w:eastAsia="zh-CN"/>
              </w:rPr>
            </w:pPr>
            <w:r>
              <w:rPr>
                <w:rFonts w:ascii="仿宋_GB2312" w:hAnsi="仿宋_GB2312" w:eastAsia="仿宋_GB2312" w:cs="仿宋_GB2312"/>
                <w:spacing w:val="8"/>
                <w:sz w:val="20"/>
                <w:szCs w:val="20"/>
                <w:lang w:eastAsia="zh-CN"/>
              </w:rPr>
              <w:t>请说明本地区纺织服装企业或机构有关成果获得省级以上绿色制造名单、参与制定绿色认证和标准情况</w:t>
            </w:r>
            <w:r>
              <w:rPr>
                <w:rFonts w:hint="eastAsia" w:ascii="仿宋_GB2312" w:hAnsi="仿宋_GB2312" w:eastAsia="仿宋_GB2312" w:cs="仿宋_GB2312"/>
                <w:spacing w:val="8"/>
                <w:sz w:val="20"/>
                <w:szCs w:val="20"/>
                <w:lang w:eastAsia="zh-CN"/>
              </w:rPr>
              <w:t>，</w:t>
            </w:r>
            <w:r>
              <w:rPr>
                <w:rFonts w:ascii="仿宋_GB2312" w:hAnsi="仿宋_GB2312" w:eastAsia="仿宋_GB2312" w:cs="仿宋_GB2312"/>
                <w:spacing w:val="8"/>
                <w:sz w:val="20"/>
                <w:szCs w:val="20"/>
                <w:lang w:eastAsia="zh-CN"/>
              </w:rPr>
              <w:t>以及当地可持续发展相关政策制定情况，并附政策、标准等佐证材料。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九、顶层设计和公共服务平台建设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lang w:eastAsia="zh-CN"/>
              </w:rPr>
              <w:t>现行有效的规划或政策性文件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795" w:type="dxa"/>
            <w:gridSpan w:val="2"/>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3"/>
              </w:rPr>
              <w:t>序号</w:t>
            </w:r>
          </w:p>
        </w:tc>
        <w:tc>
          <w:tcPr>
            <w:tcW w:w="3317" w:type="dxa"/>
            <w:gridSpan w:val="2"/>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2"/>
              </w:rPr>
              <w:t>文件名称</w:t>
            </w:r>
          </w:p>
        </w:tc>
        <w:tc>
          <w:tcPr>
            <w:tcW w:w="1418" w:type="dxa"/>
            <w:gridSpan w:val="2"/>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4"/>
              </w:rPr>
              <w:t>文号</w:t>
            </w:r>
          </w:p>
        </w:tc>
        <w:tc>
          <w:tcPr>
            <w:tcW w:w="170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6"/>
              </w:rPr>
              <w:t>出台时间</w:t>
            </w:r>
          </w:p>
        </w:tc>
        <w:tc>
          <w:tcPr>
            <w:tcW w:w="232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2"/>
              </w:rPr>
              <w:t>发布单位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795" w:type="dxa"/>
            <w:gridSpan w:val="2"/>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3317" w:type="dxa"/>
            <w:gridSpan w:val="2"/>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795" w:type="dxa"/>
            <w:gridSpan w:val="2"/>
            <w:vAlign w:val="center"/>
          </w:tcPr>
          <w:p>
            <w:pPr>
              <w:ind w:left="42" w:leftChars="20"/>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3317" w:type="dxa"/>
            <w:gridSpan w:val="2"/>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795" w:type="dxa"/>
            <w:gridSpan w:val="2"/>
            <w:vAlign w:val="center"/>
          </w:tcPr>
          <w:p>
            <w:pPr>
              <w:ind w:left="42" w:leftChars="20"/>
              <w:jc w:val="center"/>
              <w:rPr>
                <w:rFonts w:ascii="Times New Roman" w:hAnsi="Times New Roman" w:eastAsia="黑体" w:cs="Times New Roman"/>
              </w:rPr>
            </w:pPr>
            <w:r>
              <w:rPr>
                <w:rFonts w:ascii="Times New Roman" w:hAnsi="Times New Roman" w:eastAsia="黑体" w:cs="Times New Roman"/>
                <w:spacing w:val="20"/>
                <w:position w:val="3"/>
              </w:rPr>
              <w:t>…</w:t>
            </w:r>
          </w:p>
        </w:tc>
        <w:tc>
          <w:tcPr>
            <w:tcW w:w="3317" w:type="dxa"/>
            <w:gridSpan w:val="2"/>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ind w:left="42" w:leftChars="20"/>
              <w:jc w:val="both"/>
              <w:rPr>
                <w:rFonts w:hint="eastAsia" w:ascii="仿宋_GB2312" w:hAnsi="仿宋_GB2312" w:eastAsia="仿宋_GB2312" w:cs="仿宋_GB2312"/>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71" w:hRule="atLeast"/>
        </w:trPr>
        <w:tc>
          <w:tcPr>
            <w:tcW w:w="9552" w:type="dxa"/>
            <w:gridSpan w:val="12"/>
            <w:vAlign w:val="center"/>
          </w:tcPr>
          <w:p>
            <w:pPr>
              <w:ind w:left="42" w:leftChars="20" w:firstLine="432" w:firstLineChars="200"/>
              <w:rPr>
                <w:rFonts w:ascii="Times New Roman" w:hAnsi="Times New Roman" w:eastAsia="黑体" w:cs="Times New Roman"/>
                <w:sz w:val="20"/>
                <w:szCs w:val="20"/>
                <w:lang w:eastAsia="zh-CN"/>
              </w:rPr>
            </w:pPr>
            <w:r>
              <w:rPr>
                <w:rFonts w:ascii="仿宋_GB2312" w:hAnsi="仿宋_GB2312" w:eastAsia="仿宋_GB2312" w:cs="仿宋_GB2312"/>
                <w:spacing w:val="8"/>
                <w:sz w:val="20"/>
                <w:szCs w:val="20"/>
                <w:lang w:eastAsia="zh-CN"/>
              </w:rPr>
              <w:t>请说明编制并实施纺织服装产业发展专项规划（或工作方案、实施方案等），出台财政、税收、土地等要素成本价格、人才激励等扶持政策的总体情况，并附规划、政策等佐证材料。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vAlign w:val="center"/>
          </w:tcPr>
          <w:p>
            <w:pPr>
              <w:pStyle w:val="8"/>
              <w:ind w:left="42" w:leftChars="20"/>
              <w:jc w:val="center"/>
              <w:rPr>
                <w:rFonts w:ascii="Times New Roman" w:hAnsi="Times New Roman" w:eastAsia="黑体" w:cs="Times New Roman"/>
                <w:lang w:eastAsia="zh-CN"/>
              </w:rPr>
            </w:pPr>
            <w:r>
              <w:rPr>
                <w:rFonts w:ascii="Times New Roman" w:hAnsi="Times New Roman" w:eastAsia="黑体" w:cs="Times New Roman"/>
                <w:b/>
                <w:bCs/>
                <w:lang w:eastAsia="zh-CN"/>
              </w:rPr>
              <w:t>公共服务平台建设情况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restart"/>
            <w:tcBorders>
              <w:bottom w:val="nil"/>
            </w:tcBorders>
            <w:vAlign w:val="center"/>
          </w:tcPr>
          <w:p>
            <w:pPr>
              <w:pStyle w:val="8"/>
              <w:ind w:left="42" w:leftChars="20"/>
              <w:rPr>
                <w:rFonts w:ascii="Times New Roman" w:hAnsi="Times New Roman" w:eastAsia="黑体" w:cs="Times New Roman"/>
              </w:rPr>
            </w:pPr>
            <w:r>
              <w:rPr>
                <w:rFonts w:ascii="Times New Roman" w:hAnsi="Times New Roman" w:eastAsia="黑体" w:cs="Times New Roman"/>
                <w:b/>
                <w:bCs/>
                <w:spacing w:val="-1"/>
                <w:lang w:eastAsia="zh-CN"/>
              </w:rPr>
              <w:t>1.产业园区建设</w:t>
            </w:r>
          </w:p>
        </w:tc>
        <w:tc>
          <w:tcPr>
            <w:tcW w:w="1135" w:type="dxa"/>
            <w:vAlign w:val="center"/>
          </w:tcPr>
          <w:p>
            <w:pPr>
              <w:pStyle w:val="8"/>
              <w:jc w:val="center"/>
              <w:rPr>
                <w:rFonts w:ascii="Times New Roman" w:hAnsi="Times New Roman" w:eastAsia="黑体" w:cs="Times New Roman"/>
              </w:rPr>
            </w:pPr>
            <w:r>
              <w:rPr>
                <w:rFonts w:ascii="Times New Roman" w:hAnsi="Times New Roman" w:eastAsia="黑体" w:cs="Times New Roman"/>
                <w:spacing w:val="-4"/>
              </w:rPr>
              <w:t>名称</w:t>
            </w:r>
          </w:p>
        </w:tc>
        <w:tc>
          <w:tcPr>
            <w:tcW w:w="1418" w:type="dxa"/>
            <w:gridSpan w:val="2"/>
            <w:vAlign w:val="center"/>
          </w:tcPr>
          <w:p>
            <w:pPr>
              <w:pStyle w:val="8"/>
              <w:jc w:val="center"/>
              <w:rPr>
                <w:rFonts w:ascii="Times New Roman" w:hAnsi="Times New Roman" w:eastAsia="黑体" w:cs="Times New Roman"/>
              </w:rPr>
            </w:pPr>
            <w:r>
              <w:rPr>
                <w:rFonts w:ascii="Times New Roman" w:hAnsi="Times New Roman" w:eastAsia="黑体" w:cs="Times New Roman"/>
                <w:spacing w:val="-5"/>
              </w:rPr>
              <w:t>面积</w:t>
            </w:r>
          </w:p>
        </w:tc>
        <w:tc>
          <w:tcPr>
            <w:tcW w:w="1701" w:type="dxa"/>
            <w:gridSpan w:val="3"/>
            <w:vAlign w:val="center"/>
          </w:tcPr>
          <w:p>
            <w:pPr>
              <w:pStyle w:val="8"/>
              <w:jc w:val="center"/>
              <w:rPr>
                <w:rFonts w:ascii="Times New Roman" w:hAnsi="Times New Roman" w:eastAsia="黑体" w:cs="Times New Roman"/>
              </w:rPr>
            </w:pPr>
            <w:r>
              <w:rPr>
                <w:rFonts w:ascii="Times New Roman" w:hAnsi="Times New Roman" w:eastAsia="黑体" w:cs="Times New Roman"/>
                <w:spacing w:val="-2"/>
              </w:rPr>
              <w:t>企业数</w:t>
            </w:r>
          </w:p>
        </w:tc>
        <w:tc>
          <w:tcPr>
            <w:tcW w:w="2321" w:type="dxa"/>
            <w:gridSpan w:val="3"/>
            <w:vAlign w:val="center"/>
          </w:tcPr>
          <w:p>
            <w:pPr>
              <w:pStyle w:val="8"/>
              <w:jc w:val="center"/>
              <w:rPr>
                <w:rFonts w:ascii="Times New Roman" w:hAnsi="Times New Roman" w:eastAsia="黑体" w:cs="Times New Roman"/>
              </w:rPr>
            </w:pPr>
            <w:r>
              <w:rPr>
                <w:rFonts w:ascii="Times New Roman" w:hAnsi="Times New Roman" w:eastAsia="黑体" w:cs="Times New Roman"/>
                <w:spacing w:val="-4"/>
              </w:rPr>
              <w:t>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rPr>
            </w:pPr>
          </w:p>
        </w:tc>
        <w:tc>
          <w:tcPr>
            <w:tcW w:w="1135" w:type="dxa"/>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20"/>
                <w:sz w:val="20"/>
                <w:szCs w:val="20"/>
                <w:lang w:eastAsia="zh-CN"/>
              </w:rPr>
              <w:t>□国家级□省级</w:t>
            </w:r>
            <w:r>
              <w:rPr>
                <w:rFonts w:hint="eastAsia" w:ascii="仿宋_GB2312" w:hAnsi="仿宋_GB2312" w:eastAsia="仿宋_GB2312" w:cs="仿宋_GB2312"/>
                <w:spacing w:val="14"/>
                <w:sz w:val="20"/>
                <w:szCs w:val="20"/>
                <w:lang w:eastAsia="zh-CN"/>
              </w:rPr>
              <w:t>□地方级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lang w:eastAsia="zh-CN"/>
              </w:rPr>
            </w:pPr>
          </w:p>
        </w:tc>
        <w:tc>
          <w:tcPr>
            <w:tcW w:w="1135" w:type="dxa"/>
            <w:vAlign w:val="center"/>
          </w:tcPr>
          <w:p>
            <w:pPr>
              <w:ind w:left="42" w:leftChars="20"/>
              <w:jc w:val="both"/>
              <w:rPr>
                <w:rFonts w:hint="eastAsia" w:ascii="仿宋_GB2312" w:hAnsi="仿宋_GB2312" w:eastAsia="仿宋_GB2312" w:cs="仿宋_GB2312"/>
                <w:spacing w:val="1"/>
                <w:sz w:val="24"/>
                <w:szCs w:val="24"/>
              </w:rPr>
            </w:pPr>
            <w:r>
              <w:rPr>
                <w:rFonts w:ascii="仿宋_GB2312" w:hAnsi="仿宋_GB2312" w:eastAsia="仿宋_GB2312" w:cs="仿宋_GB2312"/>
                <w:spacing w:val="1"/>
                <w:sz w:val="24"/>
                <w:szCs w:val="24"/>
              </w:rPr>
              <w:t>…</w:t>
            </w: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sz w:val="20"/>
                <w:szCs w:val="20"/>
                <w:lang w:eastAsia="zh-CN"/>
              </w:rPr>
              <w:t>国家级□省级□地方级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74" w:hRule="atLeast"/>
        </w:trPr>
        <w:tc>
          <w:tcPr>
            <w:tcW w:w="2977" w:type="dxa"/>
            <w:gridSpan w:val="3"/>
            <w:vMerge w:val="continue"/>
            <w:tcBorders>
              <w:top w:val="nil"/>
              <w:bottom w:val="single" w:color="auto" w:sz="4" w:space="0"/>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ind w:left="42" w:leftChars="20" w:firstLine="432" w:firstLineChars="200"/>
              <w:rPr>
                <w:rFonts w:ascii="Times New Roman" w:hAnsi="Times New Roman" w:eastAsia="黑体" w:cs="Times New Roman"/>
                <w:sz w:val="20"/>
                <w:szCs w:val="20"/>
                <w:lang w:eastAsia="zh-CN"/>
              </w:rPr>
            </w:pPr>
            <w:r>
              <w:rPr>
                <w:rFonts w:ascii="仿宋_GB2312" w:hAnsi="仿宋_GB2312" w:eastAsia="仿宋_GB2312" w:cs="仿宋_GB2312"/>
                <w:spacing w:val="8"/>
                <w:sz w:val="20"/>
                <w:szCs w:val="20"/>
                <w:lang w:eastAsia="zh-CN"/>
              </w:rPr>
              <w:t>请说明当地产业园区建设情况以及园区设施配套情况。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restart"/>
            <w:tcBorders>
              <w:top w:val="single" w:color="auto" w:sz="4" w:space="0"/>
              <w:left w:val="single" w:color="auto" w:sz="4" w:space="0"/>
              <w:bottom w:val="single" w:color="auto" w:sz="4" w:space="0"/>
              <w:right w:val="single" w:color="auto" w:sz="4" w:space="0"/>
            </w:tcBorders>
            <w:vAlign w:val="center"/>
          </w:tcPr>
          <w:p>
            <w:pPr>
              <w:ind w:left="42" w:leftChars="20"/>
              <w:rPr>
                <w:rFonts w:ascii="Times New Roman" w:hAnsi="Times New Roman" w:eastAsia="黑体" w:cs="Times New Roman"/>
                <w:lang w:eastAsia="zh-CN"/>
              </w:rPr>
            </w:pPr>
            <w:r>
              <w:rPr>
                <w:rFonts w:ascii="Times New Roman" w:hAnsi="Times New Roman" w:eastAsia="黑体" w:cs="Times New Roman"/>
                <w:b/>
                <w:bCs/>
                <w:spacing w:val="-1"/>
                <w:sz w:val="24"/>
                <w:szCs w:val="24"/>
                <w:lang w:eastAsia="zh-CN"/>
              </w:rPr>
              <w:t>2.检验检测、质量控制、管理体系认证等功能的非营利性机构或第三方服务平台</w:t>
            </w:r>
          </w:p>
        </w:tc>
        <w:tc>
          <w:tcPr>
            <w:tcW w:w="1135" w:type="dxa"/>
            <w:tcBorders>
              <w:left w:val="single" w:color="auto" w:sz="4" w:space="0"/>
            </w:tcBorders>
            <w:vAlign w:val="center"/>
          </w:tcPr>
          <w:p>
            <w:pPr>
              <w:pStyle w:val="8"/>
              <w:ind w:left="42" w:leftChars="20"/>
              <w:jc w:val="center"/>
              <w:rPr>
                <w:rFonts w:ascii="Times New Roman" w:hAnsi="Times New Roman" w:eastAsia="黑体" w:cs="Times New Roman"/>
                <w:spacing w:val="-4"/>
                <w:lang w:eastAsia="zh-CN"/>
              </w:rPr>
            </w:pPr>
            <w:r>
              <w:rPr>
                <w:rFonts w:ascii="Times New Roman" w:hAnsi="Times New Roman" w:eastAsia="黑体" w:cs="Times New Roman"/>
                <w:spacing w:val="-4"/>
              </w:rPr>
              <w:t>名称</w:t>
            </w:r>
          </w:p>
        </w:tc>
        <w:tc>
          <w:tcPr>
            <w:tcW w:w="1418" w:type="dxa"/>
            <w:gridSpan w:val="2"/>
            <w:vAlign w:val="center"/>
          </w:tcPr>
          <w:p>
            <w:pPr>
              <w:pStyle w:val="8"/>
              <w:ind w:left="42" w:leftChars="20"/>
              <w:jc w:val="center"/>
              <w:rPr>
                <w:rFonts w:ascii="Times New Roman" w:hAnsi="Times New Roman" w:eastAsia="黑体" w:cs="Times New Roman"/>
                <w:spacing w:val="-3"/>
                <w:lang w:eastAsia="zh-CN"/>
              </w:rPr>
            </w:pPr>
            <w:r>
              <w:rPr>
                <w:rFonts w:ascii="Times New Roman" w:hAnsi="Times New Roman" w:eastAsia="黑体" w:cs="Times New Roman"/>
                <w:spacing w:val="-3"/>
              </w:rPr>
              <w:t>服务内容</w:t>
            </w:r>
          </w:p>
        </w:tc>
        <w:tc>
          <w:tcPr>
            <w:tcW w:w="1701" w:type="dxa"/>
            <w:gridSpan w:val="3"/>
            <w:vAlign w:val="center"/>
          </w:tcPr>
          <w:p>
            <w:pPr>
              <w:pStyle w:val="8"/>
              <w:ind w:left="42" w:leftChars="20"/>
              <w:jc w:val="center"/>
              <w:rPr>
                <w:rFonts w:ascii="Times New Roman" w:hAnsi="Times New Roman" w:eastAsia="黑体" w:cs="Times New Roman"/>
                <w:spacing w:val="-2"/>
                <w:lang w:eastAsia="zh-CN"/>
              </w:rPr>
            </w:pPr>
            <w:r>
              <w:rPr>
                <w:rFonts w:ascii="Times New Roman" w:hAnsi="Times New Roman" w:eastAsia="黑体" w:cs="Times New Roman"/>
                <w:spacing w:val="-2"/>
              </w:rPr>
              <w:t>年服务能力</w:t>
            </w:r>
          </w:p>
        </w:tc>
        <w:tc>
          <w:tcPr>
            <w:tcW w:w="2321" w:type="dxa"/>
            <w:gridSpan w:val="3"/>
            <w:vAlign w:val="center"/>
          </w:tcPr>
          <w:p>
            <w:pPr>
              <w:pStyle w:val="8"/>
              <w:ind w:left="42" w:leftChars="20"/>
              <w:jc w:val="center"/>
              <w:rPr>
                <w:rFonts w:ascii="Times New Roman" w:hAnsi="Times New Roman" w:eastAsia="黑体" w:cs="Times New Roman"/>
                <w:spacing w:val="-4"/>
                <w:lang w:eastAsia="zh-CN"/>
              </w:rPr>
            </w:pPr>
            <w:r>
              <w:rPr>
                <w:rFonts w:ascii="Times New Roman" w:hAnsi="Times New Roman" w:eastAsia="黑体" w:cs="Times New Roman"/>
                <w:spacing w:val="-4"/>
              </w:rPr>
              <w:t>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single" w:color="auto" w:sz="4" w:space="0"/>
              <w:left w:val="single" w:color="auto" w:sz="4" w:space="0"/>
              <w:bottom w:val="single" w:color="auto" w:sz="4" w:space="0"/>
              <w:right w:val="single" w:color="auto" w:sz="4" w:space="0"/>
            </w:tcBorders>
            <w:vAlign w:val="center"/>
          </w:tcPr>
          <w:p>
            <w:pPr>
              <w:ind w:left="42" w:leftChars="20"/>
              <w:rPr>
                <w:rFonts w:ascii="Times New Roman" w:hAnsi="Times New Roman" w:eastAsia="黑体" w:cs="Times New Roman"/>
                <w:lang w:eastAsia="zh-CN"/>
              </w:rPr>
            </w:pPr>
          </w:p>
        </w:tc>
        <w:tc>
          <w:tcPr>
            <w:tcW w:w="1135" w:type="dxa"/>
            <w:tcBorders>
              <w:left w:val="single" w:color="auto" w:sz="4" w:space="0"/>
            </w:tcBorders>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spacing w:val="-4"/>
                <w:sz w:val="20"/>
                <w:szCs w:val="20"/>
                <w:lang w:eastAsia="zh-CN"/>
              </w:rPr>
            </w:pPr>
            <w:r>
              <w:rPr>
                <w:rFonts w:hint="eastAsia" w:ascii="仿宋_GB2312" w:hAnsi="仿宋_GB2312" w:eastAsia="仿宋_GB2312" w:cs="仿宋_GB2312"/>
                <w:spacing w:val="20"/>
                <w:sz w:val="20"/>
                <w:szCs w:val="20"/>
                <w:lang w:eastAsia="zh-CN"/>
              </w:rPr>
              <w:t>□国家级□省级</w:t>
            </w:r>
            <w:r>
              <w:rPr>
                <w:rFonts w:hint="eastAsia" w:ascii="仿宋_GB2312" w:hAnsi="仿宋_GB2312" w:eastAsia="仿宋_GB2312" w:cs="仿宋_GB2312"/>
                <w:spacing w:val="14"/>
                <w:sz w:val="20"/>
                <w:szCs w:val="20"/>
                <w:lang w:eastAsia="zh-CN"/>
              </w:rPr>
              <w:t>□地方级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continue"/>
            <w:tcBorders>
              <w:top w:val="single" w:color="auto" w:sz="4" w:space="0"/>
              <w:left w:val="single" w:color="auto" w:sz="4" w:space="0"/>
              <w:bottom w:val="single" w:color="auto" w:sz="4" w:space="0"/>
              <w:right w:val="single" w:color="auto" w:sz="4" w:space="0"/>
            </w:tcBorders>
            <w:vAlign w:val="center"/>
          </w:tcPr>
          <w:p>
            <w:pPr>
              <w:ind w:left="42" w:leftChars="20"/>
              <w:rPr>
                <w:rFonts w:ascii="Times New Roman" w:hAnsi="Times New Roman" w:eastAsia="黑体" w:cs="Times New Roman"/>
                <w:lang w:eastAsia="zh-CN"/>
              </w:rPr>
            </w:pPr>
          </w:p>
        </w:tc>
        <w:tc>
          <w:tcPr>
            <w:tcW w:w="1135" w:type="dxa"/>
            <w:tcBorders>
              <w:left w:val="single" w:color="auto" w:sz="4" w:space="0"/>
            </w:tcBorders>
            <w:vAlign w:val="center"/>
          </w:tcPr>
          <w:p>
            <w:pPr>
              <w:ind w:left="42" w:leftChars="20"/>
              <w:jc w:val="both"/>
              <w:rPr>
                <w:rFonts w:hint="eastAsia" w:ascii="仿宋_GB2312" w:hAnsi="仿宋_GB2312" w:eastAsia="仿宋_GB2312" w:cs="仿宋_GB2312"/>
                <w:spacing w:val="1"/>
                <w:sz w:val="24"/>
                <w:szCs w:val="24"/>
              </w:rPr>
            </w:pPr>
            <w:r>
              <w:rPr>
                <w:rFonts w:ascii="仿宋_GB2312" w:hAnsi="仿宋_GB2312" w:eastAsia="仿宋_GB2312" w:cs="仿宋_GB2312"/>
                <w:spacing w:val="1"/>
                <w:sz w:val="24"/>
                <w:szCs w:val="24"/>
              </w:rPr>
              <w:t>…</w:t>
            </w: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spacing w:val="-4"/>
                <w:lang w:eastAsia="zh-CN"/>
              </w:rPr>
            </w:pP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sz w:val="20"/>
                <w:szCs w:val="20"/>
                <w:lang w:eastAsia="zh-CN"/>
              </w:rPr>
              <w:t>国家级□省级□地方级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8" w:hRule="atLeast"/>
        </w:trPr>
        <w:tc>
          <w:tcPr>
            <w:tcW w:w="2977" w:type="dxa"/>
            <w:gridSpan w:val="3"/>
            <w:vMerge w:val="continue"/>
            <w:tcBorders>
              <w:top w:val="single" w:color="auto" w:sz="4" w:space="0"/>
              <w:left w:val="single" w:color="auto" w:sz="4" w:space="0"/>
              <w:bottom w:val="single" w:color="auto" w:sz="4" w:space="0"/>
              <w:right w:val="single" w:color="auto" w:sz="4" w:space="0"/>
            </w:tcBorders>
            <w:vAlign w:val="center"/>
          </w:tcPr>
          <w:p>
            <w:pPr>
              <w:ind w:left="42" w:leftChars="20"/>
              <w:rPr>
                <w:rFonts w:ascii="Times New Roman" w:hAnsi="Times New Roman" w:eastAsia="黑体" w:cs="Times New Roman"/>
                <w:lang w:eastAsia="zh-CN"/>
              </w:rPr>
            </w:pPr>
          </w:p>
        </w:tc>
        <w:tc>
          <w:tcPr>
            <w:tcW w:w="6575" w:type="dxa"/>
            <w:gridSpan w:val="9"/>
            <w:tcBorders>
              <w:left w:val="single" w:color="auto" w:sz="4" w:space="0"/>
            </w:tcBorders>
            <w:vAlign w:val="center"/>
          </w:tcPr>
          <w:p>
            <w:pPr>
              <w:pStyle w:val="8"/>
              <w:ind w:left="42" w:leftChars="20" w:firstLine="432" w:firstLineChars="200"/>
              <w:rPr>
                <w:rFonts w:ascii="Times New Roman" w:hAnsi="Times New Roman" w:eastAsia="黑体" w:cs="Times New Roman"/>
                <w:spacing w:val="20"/>
                <w:lang w:eastAsia="zh-CN"/>
              </w:rPr>
            </w:pPr>
            <w:r>
              <w:rPr>
                <w:rFonts w:ascii="仿宋_GB2312" w:hAnsi="仿宋_GB2312" w:eastAsia="仿宋_GB2312" w:cs="仿宋_GB2312"/>
                <w:spacing w:val="8"/>
                <w:sz w:val="20"/>
                <w:szCs w:val="20"/>
                <w:lang w:eastAsia="zh-CN"/>
              </w:rPr>
              <w:t>请说明当地检验检测、质量控制、管理体系认证等功能的非营利性机构或第三方服务平台建设情况及服务情况。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2977" w:type="dxa"/>
            <w:gridSpan w:val="3"/>
            <w:vMerge w:val="restart"/>
            <w:tcBorders>
              <w:top w:val="single" w:color="auto" w:sz="4" w:space="0"/>
              <w:bottom w:val="nil"/>
            </w:tcBorders>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3.科技研发、创意设计等服务机构建设</w:t>
            </w:r>
          </w:p>
        </w:tc>
        <w:tc>
          <w:tcPr>
            <w:tcW w:w="1135" w:type="dxa"/>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4"/>
              </w:rPr>
              <w:t>名称</w:t>
            </w:r>
          </w:p>
        </w:tc>
        <w:tc>
          <w:tcPr>
            <w:tcW w:w="1418" w:type="dxa"/>
            <w:gridSpan w:val="2"/>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3"/>
              </w:rPr>
              <w:t>服务内容</w:t>
            </w:r>
          </w:p>
        </w:tc>
        <w:tc>
          <w:tcPr>
            <w:tcW w:w="170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2"/>
              </w:rPr>
              <w:t>年服务能力</w:t>
            </w:r>
          </w:p>
        </w:tc>
        <w:tc>
          <w:tcPr>
            <w:tcW w:w="2321" w:type="dxa"/>
            <w:gridSpan w:val="3"/>
            <w:vAlign w:val="center"/>
          </w:tcPr>
          <w:p>
            <w:pPr>
              <w:pStyle w:val="8"/>
              <w:ind w:left="42" w:leftChars="20"/>
              <w:jc w:val="center"/>
              <w:rPr>
                <w:rFonts w:ascii="Times New Roman" w:hAnsi="Times New Roman" w:eastAsia="黑体" w:cs="Times New Roman"/>
              </w:rPr>
            </w:pPr>
            <w:r>
              <w:rPr>
                <w:rFonts w:ascii="Times New Roman" w:hAnsi="Times New Roman" w:eastAsia="黑体" w:cs="Times New Roman"/>
                <w:spacing w:val="-4"/>
              </w:rPr>
              <w:t>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rPr>
            </w:pPr>
          </w:p>
        </w:tc>
        <w:tc>
          <w:tcPr>
            <w:tcW w:w="1135" w:type="dxa"/>
            <w:vAlign w:val="center"/>
          </w:tcPr>
          <w:p>
            <w:pPr>
              <w:ind w:left="42" w:leftChars="20"/>
              <w:jc w:val="both"/>
              <w:rPr>
                <w:rFonts w:hint="eastAsia" w:ascii="仿宋_GB2312" w:hAnsi="仿宋_GB2312" w:eastAsia="仿宋_GB2312" w:cs="仿宋_GB2312"/>
                <w:spacing w:val="1"/>
                <w:sz w:val="24"/>
                <w:szCs w:val="24"/>
              </w:rPr>
            </w:pP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20"/>
                <w:sz w:val="20"/>
                <w:szCs w:val="20"/>
                <w:lang w:eastAsia="zh-CN"/>
              </w:rPr>
              <w:t>□国家级□省级</w:t>
            </w:r>
            <w:r>
              <w:rPr>
                <w:rFonts w:hint="eastAsia" w:ascii="仿宋_GB2312" w:hAnsi="仿宋_GB2312" w:eastAsia="仿宋_GB2312" w:cs="仿宋_GB2312"/>
                <w:spacing w:val="14"/>
                <w:sz w:val="20"/>
                <w:szCs w:val="20"/>
                <w:lang w:eastAsia="zh-CN"/>
              </w:rPr>
              <w:t>□地方级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2977" w:type="dxa"/>
            <w:gridSpan w:val="3"/>
            <w:vMerge w:val="continue"/>
            <w:tcBorders>
              <w:top w:val="nil"/>
              <w:bottom w:val="nil"/>
            </w:tcBorders>
            <w:vAlign w:val="center"/>
          </w:tcPr>
          <w:p>
            <w:pPr>
              <w:ind w:left="42" w:leftChars="20"/>
              <w:rPr>
                <w:rFonts w:ascii="Times New Roman" w:hAnsi="Times New Roman" w:eastAsia="黑体" w:cs="Times New Roman"/>
                <w:lang w:eastAsia="zh-CN"/>
              </w:rPr>
            </w:pPr>
          </w:p>
        </w:tc>
        <w:tc>
          <w:tcPr>
            <w:tcW w:w="1135" w:type="dxa"/>
            <w:vAlign w:val="center"/>
          </w:tcPr>
          <w:p>
            <w:pPr>
              <w:pStyle w:val="8"/>
              <w:ind w:left="42" w:leftChars="20"/>
              <w:jc w:val="both"/>
              <w:rPr>
                <w:rFonts w:hint="eastAsia" w:ascii="仿宋_GB2312" w:hAnsi="仿宋_GB2312" w:eastAsia="仿宋_GB2312" w:cs="仿宋_GB2312"/>
                <w:spacing w:val="1"/>
              </w:rPr>
            </w:pPr>
            <w:r>
              <w:rPr>
                <w:rFonts w:ascii="仿宋_GB2312" w:hAnsi="仿宋_GB2312" w:eastAsia="仿宋_GB2312" w:cs="仿宋_GB2312"/>
                <w:spacing w:val="1"/>
              </w:rPr>
              <w:t>…</w:t>
            </w:r>
          </w:p>
        </w:tc>
        <w:tc>
          <w:tcPr>
            <w:tcW w:w="1418" w:type="dxa"/>
            <w:gridSpan w:val="2"/>
            <w:vAlign w:val="center"/>
          </w:tcPr>
          <w:p>
            <w:pPr>
              <w:ind w:left="42" w:leftChars="20"/>
              <w:jc w:val="both"/>
              <w:rPr>
                <w:rFonts w:hint="eastAsia" w:ascii="仿宋_GB2312" w:hAnsi="仿宋_GB2312" w:eastAsia="仿宋_GB2312" w:cs="仿宋_GB2312"/>
                <w:spacing w:val="1"/>
                <w:sz w:val="24"/>
                <w:szCs w:val="24"/>
              </w:rPr>
            </w:pPr>
          </w:p>
        </w:tc>
        <w:tc>
          <w:tcPr>
            <w:tcW w:w="1701" w:type="dxa"/>
            <w:gridSpan w:val="3"/>
            <w:vAlign w:val="center"/>
          </w:tcPr>
          <w:p>
            <w:pPr>
              <w:ind w:left="42" w:leftChars="20"/>
              <w:jc w:val="both"/>
              <w:rPr>
                <w:rFonts w:hint="eastAsia" w:ascii="仿宋_GB2312" w:hAnsi="仿宋_GB2312" w:eastAsia="仿宋_GB2312" w:cs="仿宋_GB2312"/>
                <w:spacing w:val="1"/>
                <w:sz w:val="24"/>
                <w:szCs w:val="24"/>
              </w:rPr>
            </w:pPr>
          </w:p>
        </w:tc>
        <w:tc>
          <w:tcPr>
            <w:tcW w:w="2321" w:type="dxa"/>
            <w:gridSpan w:val="3"/>
            <w:vAlign w:val="center"/>
          </w:tcPr>
          <w:p>
            <w:pPr>
              <w:pStyle w:val="8"/>
              <w:ind w:left="42" w:leftChars="20"/>
              <w:rPr>
                <w:rFonts w:hint="eastAsia" w:ascii="仿宋_GB2312" w:hAnsi="仿宋_GB2312" w:eastAsia="仿宋_GB2312" w:cs="仿宋_GB2312"/>
                <w:lang w:eastAsia="zh-CN"/>
              </w:rPr>
            </w:pPr>
            <w:r>
              <w:rPr>
                <w:rFonts w:hint="eastAsia" w:ascii="仿宋_GB2312" w:hAnsi="仿宋_GB2312" w:eastAsia="仿宋_GB2312" w:cs="仿宋_GB2312"/>
                <w:spacing w:val="20"/>
                <w:lang w:eastAsia="zh-CN"/>
              </w:rPr>
              <w:t>□</w:t>
            </w:r>
            <w:r>
              <w:rPr>
                <w:rFonts w:hint="eastAsia" w:ascii="仿宋_GB2312" w:hAnsi="仿宋_GB2312" w:eastAsia="仿宋_GB2312" w:cs="仿宋_GB2312"/>
                <w:spacing w:val="20"/>
                <w:sz w:val="20"/>
                <w:szCs w:val="20"/>
                <w:lang w:eastAsia="zh-CN"/>
              </w:rPr>
              <w:t>国家级□省级□地方级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61" w:hRule="atLeast"/>
        </w:trPr>
        <w:tc>
          <w:tcPr>
            <w:tcW w:w="2977" w:type="dxa"/>
            <w:gridSpan w:val="3"/>
            <w:vMerge w:val="continue"/>
            <w:tcBorders>
              <w:top w:val="nil"/>
            </w:tcBorders>
            <w:vAlign w:val="center"/>
          </w:tcPr>
          <w:p>
            <w:pPr>
              <w:ind w:left="42" w:leftChars="20"/>
              <w:rPr>
                <w:rFonts w:ascii="Times New Roman" w:hAnsi="Times New Roman" w:eastAsia="黑体" w:cs="Times New Roman"/>
                <w:lang w:eastAsia="zh-CN"/>
              </w:rPr>
            </w:pPr>
          </w:p>
        </w:tc>
        <w:tc>
          <w:tcPr>
            <w:tcW w:w="6575" w:type="dxa"/>
            <w:gridSpan w:val="9"/>
            <w:vAlign w:val="center"/>
          </w:tcPr>
          <w:p>
            <w:pPr>
              <w:ind w:left="42" w:leftChars="20" w:firstLine="432" w:firstLineChars="200"/>
              <w:rPr>
                <w:rFonts w:hint="eastAsia" w:ascii="仿宋_GB2312" w:hAnsi="仿宋_GB2312" w:eastAsia="仿宋_GB2312" w:cs="仿宋_GB2312"/>
                <w:spacing w:val="8"/>
                <w:sz w:val="20"/>
                <w:szCs w:val="20"/>
                <w:lang w:eastAsia="zh-CN"/>
              </w:rPr>
            </w:pPr>
            <w:r>
              <w:rPr>
                <w:rFonts w:ascii="仿宋_GB2312" w:hAnsi="仿宋_GB2312" w:eastAsia="仿宋_GB2312" w:cs="仿宋_GB2312"/>
                <w:spacing w:val="8"/>
                <w:sz w:val="20"/>
                <w:szCs w:val="20"/>
                <w:lang w:eastAsia="zh-CN"/>
              </w:rPr>
              <w:t>请说明当地科技研发、创意设计等机构建设情况及服务情况。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2977" w:type="dxa"/>
            <w:gridSpan w:val="3"/>
            <w:vAlign w:val="center"/>
          </w:tcPr>
          <w:p>
            <w:pPr>
              <w:ind w:left="42" w:leftChars="20"/>
              <w:rPr>
                <w:rFonts w:ascii="Times New Roman" w:hAnsi="Times New Roman" w:eastAsia="黑体" w:cs="Times New Roman"/>
              </w:rPr>
            </w:pPr>
            <w:r>
              <w:rPr>
                <w:rFonts w:ascii="Times New Roman" w:hAnsi="Times New Roman" w:eastAsia="黑体" w:cs="Times New Roman"/>
                <w:b/>
                <w:bCs/>
                <w:spacing w:val="-1"/>
                <w:sz w:val="24"/>
                <w:szCs w:val="24"/>
                <w:lang w:eastAsia="zh-CN"/>
              </w:rPr>
              <w:t>4.人才培训情况</w:t>
            </w:r>
          </w:p>
        </w:tc>
        <w:tc>
          <w:tcPr>
            <w:tcW w:w="6575" w:type="dxa"/>
            <w:gridSpan w:val="9"/>
            <w:vAlign w:val="center"/>
          </w:tcPr>
          <w:p>
            <w:pPr>
              <w:ind w:left="42" w:leftChars="20" w:firstLine="432" w:firstLineChars="200"/>
              <w:rPr>
                <w:rFonts w:hint="eastAsia" w:ascii="仿宋_GB2312" w:hAnsi="仿宋_GB2312" w:eastAsia="仿宋_GB2312" w:cs="仿宋_GB2312"/>
                <w:spacing w:val="8"/>
                <w:sz w:val="20"/>
                <w:szCs w:val="20"/>
                <w:lang w:eastAsia="zh-CN"/>
              </w:rPr>
            </w:pPr>
            <w:r>
              <w:rPr>
                <w:rFonts w:ascii="仿宋_GB2312" w:hAnsi="仿宋_GB2312" w:eastAsia="仿宋_GB2312" w:cs="仿宋_GB2312"/>
                <w:spacing w:val="8"/>
                <w:sz w:val="20"/>
                <w:szCs w:val="20"/>
                <w:lang w:eastAsia="zh-CN"/>
              </w:rPr>
              <w:t>请说明本地区开展人才培训、就业促进、技能提升等方面的平台建设以及政策保障。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84" w:hRule="atLeast"/>
        </w:trPr>
        <w:tc>
          <w:tcPr>
            <w:tcW w:w="2977" w:type="dxa"/>
            <w:gridSpan w:val="3"/>
            <w:vAlign w:val="center"/>
          </w:tcPr>
          <w:p>
            <w:pPr>
              <w:pStyle w:val="8"/>
              <w:ind w:left="42" w:leftChars="20"/>
              <w:rPr>
                <w:rFonts w:ascii="Times New Roman" w:hAnsi="Times New Roman" w:eastAsia="黑体" w:cs="Times New Roman"/>
              </w:rPr>
            </w:pPr>
            <w:r>
              <w:rPr>
                <w:rFonts w:ascii="Times New Roman" w:hAnsi="Times New Roman" w:eastAsia="黑体" w:cs="Times New Roman"/>
                <w:b/>
                <w:bCs/>
                <w:spacing w:val="-1"/>
                <w:lang w:eastAsia="zh-CN"/>
              </w:rPr>
              <w:t>5.展贸平台建设</w:t>
            </w:r>
          </w:p>
        </w:tc>
        <w:tc>
          <w:tcPr>
            <w:tcW w:w="6575" w:type="dxa"/>
            <w:gridSpan w:val="9"/>
            <w:vAlign w:val="center"/>
          </w:tcPr>
          <w:p>
            <w:pPr>
              <w:ind w:left="42" w:leftChars="20" w:firstLine="432" w:firstLineChars="200"/>
              <w:rPr>
                <w:rFonts w:hint="eastAsia" w:ascii="仿宋_GB2312" w:hAnsi="仿宋_GB2312" w:eastAsia="仿宋_GB2312" w:cs="仿宋_GB2312"/>
                <w:spacing w:val="8"/>
                <w:sz w:val="20"/>
                <w:szCs w:val="20"/>
                <w:lang w:eastAsia="zh-CN"/>
              </w:rPr>
            </w:pPr>
            <w:r>
              <w:rPr>
                <w:rFonts w:ascii="仿宋_GB2312" w:hAnsi="仿宋_GB2312" w:eastAsia="仿宋_GB2312" w:cs="仿宋_GB2312"/>
                <w:spacing w:val="8"/>
                <w:sz w:val="20"/>
                <w:szCs w:val="20"/>
                <w:lang w:eastAsia="zh-CN"/>
              </w:rPr>
              <w:t>请说明本地区展贸交易、国内电商、跨境电商、仓储物流等环节和配套设施建设情况。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3"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十、无违法、违规情况声明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50" w:hRule="atLeast"/>
        </w:trPr>
        <w:tc>
          <w:tcPr>
            <w:tcW w:w="2977" w:type="dxa"/>
            <w:gridSpan w:val="3"/>
            <w:vAlign w:val="center"/>
          </w:tcPr>
          <w:p>
            <w:pPr>
              <w:pStyle w:val="8"/>
              <w:ind w:left="42" w:leftChars="20"/>
              <w:rPr>
                <w:rFonts w:ascii="Times New Roman" w:hAnsi="Times New Roman" w:eastAsia="黑体" w:cs="Times New Roman"/>
              </w:rPr>
            </w:pPr>
            <w:r>
              <w:rPr>
                <w:rFonts w:ascii="Times New Roman" w:hAnsi="Times New Roman" w:eastAsia="黑体" w:cs="Times New Roman"/>
                <w:b/>
                <w:bCs/>
                <w:spacing w:val="-1"/>
              </w:rPr>
              <w:t>真实性声明</w:t>
            </w:r>
          </w:p>
        </w:tc>
        <w:tc>
          <w:tcPr>
            <w:tcW w:w="6575" w:type="dxa"/>
            <w:gridSpan w:val="9"/>
            <w:vAlign w:val="center"/>
          </w:tcPr>
          <w:p>
            <w:pPr>
              <w:pStyle w:val="8"/>
              <w:ind w:left="42" w:leftChars="20"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本单位所申请的纺织服装特色产业集聚区所辖地方</w:t>
            </w:r>
            <w:r>
              <w:rPr>
                <w:rFonts w:hint="eastAsia" w:ascii="仿宋_GB2312" w:hAnsi="仿宋_GB2312" w:eastAsia="仿宋_GB2312" w:cs="仿宋_GB2312"/>
                <w:spacing w:val="-1"/>
                <w:lang w:eastAsia="zh-CN"/>
              </w:rPr>
              <w:t>纺织服装企</w:t>
            </w:r>
            <w:r>
              <w:rPr>
                <w:rFonts w:hint="eastAsia" w:ascii="仿宋_GB2312" w:hAnsi="仿宋_GB2312" w:eastAsia="仿宋_GB2312" w:cs="仿宋_GB2312"/>
                <w:lang w:eastAsia="zh-CN"/>
              </w:rPr>
              <w:t>业近三年未发生较大及以上安全、质量、环境污染等事</w:t>
            </w:r>
            <w:r>
              <w:rPr>
                <w:rFonts w:hint="eastAsia" w:ascii="仿宋_GB2312" w:hAnsi="仿宋_GB2312" w:eastAsia="仿宋_GB2312" w:cs="仿宋_GB2312"/>
                <w:spacing w:val="-1"/>
                <w:lang w:eastAsia="zh-CN"/>
              </w:rPr>
              <w:t>故，未被</w:t>
            </w:r>
            <w:r>
              <w:rPr>
                <w:rFonts w:hint="eastAsia" w:ascii="仿宋_GB2312" w:hAnsi="仿宋_GB2312" w:eastAsia="仿宋_GB2312" w:cs="仿宋_GB2312"/>
                <w:spacing w:val="-2"/>
                <w:lang w:eastAsia="zh-CN"/>
              </w:rPr>
              <w:t>列为环保督查对象。此次申报材料（包括附件资料）真实、合法。</w:t>
            </w:r>
            <w:r>
              <w:rPr>
                <w:rFonts w:hint="eastAsia" w:ascii="仿宋_GB2312" w:hAnsi="仿宋_GB2312" w:eastAsia="仿宋_GB2312" w:cs="仿宋_GB2312"/>
                <w:lang w:eastAsia="zh-CN"/>
              </w:rPr>
              <w:t>如有不实之处，本单位愿意负相应责任，并承担由此产</w:t>
            </w:r>
            <w:r>
              <w:rPr>
                <w:rFonts w:hint="eastAsia" w:ascii="仿宋_GB2312" w:hAnsi="仿宋_GB2312" w:eastAsia="仿宋_GB2312" w:cs="仿宋_GB2312"/>
                <w:spacing w:val="-1"/>
                <w:lang w:eastAsia="zh-CN"/>
              </w:rPr>
              <w:t>生的一切后果。</w:t>
            </w:r>
          </w:p>
          <w:p>
            <w:pPr>
              <w:ind w:left="42" w:leftChars="20"/>
              <w:rPr>
                <w:rFonts w:hint="eastAsia" w:ascii="仿宋_GB2312" w:hAnsi="仿宋_GB2312" w:eastAsia="仿宋_GB2312" w:cs="仿宋_GB2312"/>
                <w:lang w:eastAsia="zh-CN"/>
              </w:rPr>
            </w:pPr>
          </w:p>
          <w:p>
            <w:pPr>
              <w:ind w:left="42" w:leftChars="20"/>
              <w:rPr>
                <w:rFonts w:hint="eastAsia" w:ascii="仿宋_GB2312" w:hAnsi="仿宋_GB2312" w:eastAsia="仿宋_GB2312" w:cs="仿宋_GB2312"/>
                <w:lang w:eastAsia="zh-CN"/>
              </w:rPr>
            </w:pPr>
          </w:p>
          <w:p>
            <w:pPr>
              <w:ind w:left="42" w:leftChars="20"/>
              <w:rPr>
                <w:rFonts w:hint="eastAsia" w:ascii="仿宋_GB2312" w:hAnsi="仿宋_GB2312" w:eastAsia="仿宋_GB2312" w:cs="仿宋_GB2312"/>
                <w:lang w:eastAsia="zh-CN"/>
              </w:rPr>
            </w:pPr>
          </w:p>
          <w:p>
            <w:pPr>
              <w:ind w:left="42" w:leftChars="20"/>
              <w:rPr>
                <w:rFonts w:hint="eastAsia" w:ascii="仿宋_GB2312" w:hAnsi="仿宋_GB2312" w:eastAsia="仿宋_GB2312" w:cs="仿宋_GB2312"/>
                <w:lang w:eastAsia="zh-CN"/>
              </w:rPr>
            </w:pPr>
          </w:p>
          <w:p>
            <w:pPr>
              <w:pStyle w:val="8"/>
              <w:ind w:left="42" w:leftChars="20" w:firstLine="1666" w:firstLineChars="700"/>
              <w:rPr>
                <w:rFonts w:hint="eastAsia" w:ascii="仿宋_GB2312" w:hAnsi="仿宋_GB2312" w:eastAsia="仿宋_GB2312" w:cs="仿宋_GB2312"/>
                <w:lang w:eastAsia="zh-CN"/>
              </w:rPr>
            </w:pPr>
            <w:r>
              <w:rPr>
                <w:rFonts w:hint="eastAsia" w:ascii="仿宋_GB2312" w:hAnsi="仿宋_GB2312" w:eastAsia="仿宋_GB2312" w:cs="仿宋_GB2312"/>
                <w:spacing w:val="-1"/>
                <w:lang w:eastAsia="zh-CN"/>
              </w:rPr>
              <w:t>县级行政区划集聚区主管部门（盖章</w:t>
            </w:r>
            <w:r>
              <w:rPr>
                <w:rFonts w:hint="eastAsia" w:ascii="仿宋_GB2312" w:hAnsi="仿宋_GB2312" w:eastAsia="仿宋_GB2312" w:cs="仿宋_GB2312"/>
                <w:spacing w:val="3"/>
                <w:lang w:eastAsia="zh-CN"/>
              </w:rPr>
              <w:t>）：</w:t>
            </w:r>
          </w:p>
          <w:p>
            <w:pPr>
              <w:pStyle w:val="8"/>
              <w:ind w:left="42" w:leftChars="20" w:firstLine="4212" w:firstLineChars="1800"/>
              <w:rPr>
                <w:rFonts w:hint="eastAsia" w:ascii="仿宋_GB2312" w:hAnsi="仿宋_GB2312" w:eastAsia="仿宋_GB2312" w:cs="仿宋_GB2312"/>
                <w:spacing w:val="-3"/>
              </w:rPr>
            </w:pPr>
          </w:p>
          <w:p>
            <w:pPr>
              <w:pStyle w:val="8"/>
              <w:ind w:firstLine="3744" w:firstLineChars="1600"/>
              <w:rPr>
                <w:rFonts w:ascii="Times New Roman" w:hAnsi="Times New Roman" w:eastAsia="黑体" w:cs="Times New Roman"/>
              </w:rPr>
            </w:pPr>
            <w:r>
              <w:rPr>
                <w:rFonts w:hint="eastAsia" w:ascii="仿宋_GB2312" w:hAnsi="仿宋_GB2312" w:eastAsia="仿宋_GB2312" w:cs="仿宋_GB2312"/>
                <w:spacing w:val="-3"/>
              </w:rPr>
              <w:t>年   月</w:t>
            </w:r>
            <w:r>
              <w:rPr>
                <w:rFonts w:hint="eastAsia" w:ascii="仿宋_GB2312" w:hAnsi="仿宋_GB2312" w:eastAsia="仿宋_GB2312" w:cs="仿宋_GB2312"/>
                <w:spacing w:val="6"/>
              </w:rPr>
              <w:t xml:space="preserve">   </w:t>
            </w:r>
            <w:r>
              <w:rPr>
                <w:rFonts w:hint="eastAsia" w:ascii="仿宋_GB2312" w:hAnsi="仿宋_GB2312" w:eastAsia="仿宋_GB2312" w:cs="仿宋_GB2312"/>
                <w:spacing w:val="-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9552" w:type="dxa"/>
            <w:gridSpan w:val="12"/>
            <w:shd w:val="clear" w:color="auto" w:fill="D9D9D9"/>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spacing w:val="-1"/>
                <w:lang w:eastAsia="zh-CN"/>
              </w:rPr>
              <w:t>十一、省级工信部门推荐意见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52" w:hRule="atLeast"/>
        </w:trPr>
        <w:tc>
          <w:tcPr>
            <w:tcW w:w="2977" w:type="dxa"/>
            <w:gridSpan w:val="3"/>
            <w:vAlign w:val="center"/>
          </w:tcPr>
          <w:p>
            <w:pPr>
              <w:pStyle w:val="8"/>
              <w:ind w:left="42" w:leftChars="20"/>
              <w:rPr>
                <w:rFonts w:ascii="Times New Roman" w:hAnsi="Times New Roman" w:eastAsia="黑体" w:cs="Times New Roman"/>
                <w:lang w:eastAsia="zh-CN"/>
              </w:rPr>
            </w:pPr>
            <w:r>
              <w:rPr>
                <w:rFonts w:ascii="Times New Roman" w:hAnsi="Times New Roman" w:eastAsia="黑体" w:cs="Times New Roman"/>
                <w:b/>
                <w:bCs/>
                <w:lang w:eastAsia="zh-CN"/>
              </w:rPr>
              <w:t>省级工业和信息化主</w:t>
            </w:r>
            <w:r>
              <w:rPr>
                <w:rFonts w:ascii="Times New Roman" w:hAnsi="Times New Roman" w:eastAsia="黑体" w:cs="Times New Roman"/>
                <w:b/>
                <w:bCs/>
                <w:spacing w:val="-1"/>
                <w:lang w:eastAsia="zh-CN"/>
              </w:rPr>
              <w:t>管部门推荐意见</w:t>
            </w:r>
          </w:p>
        </w:tc>
        <w:tc>
          <w:tcPr>
            <w:tcW w:w="6575" w:type="dxa"/>
            <w:gridSpan w:val="9"/>
            <w:vAlign w:val="center"/>
          </w:tcPr>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ind w:left="42" w:leftChars="20"/>
              <w:jc w:val="both"/>
              <w:rPr>
                <w:rFonts w:hint="eastAsia" w:ascii="仿宋_GB2312" w:hAnsi="仿宋_GB2312" w:eastAsia="仿宋_GB2312" w:cs="仿宋_GB2312"/>
                <w:spacing w:val="1"/>
                <w:sz w:val="24"/>
                <w:szCs w:val="24"/>
                <w:lang w:eastAsia="zh-CN"/>
              </w:rPr>
            </w:pPr>
          </w:p>
          <w:p>
            <w:pPr>
              <w:pStyle w:val="8"/>
              <w:wordWrap w:val="0"/>
              <w:ind w:left="42" w:leftChars="20"/>
              <w:jc w:val="right"/>
              <w:rPr>
                <w:rFonts w:hint="eastAsia" w:ascii="仿宋_GB2312" w:hAnsi="仿宋_GB2312" w:eastAsia="仿宋_GB2312" w:cs="仿宋_GB2312"/>
                <w:lang w:eastAsia="zh-CN"/>
              </w:rPr>
            </w:pPr>
            <w:r>
              <w:rPr>
                <w:rFonts w:hint="eastAsia" w:ascii="仿宋_GB2312" w:hAnsi="仿宋_GB2312" w:eastAsia="仿宋_GB2312" w:cs="仿宋_GB2312"/>
                <w:spacing w:val="-2"/>
                <w:lang w:val="en-US" w:eastAsia="zh-CN"/>
              </w:rPr>
              <w:t xml:space="preserve">                             </w:t>
            </w:r>
            <w:r>
              <w:rPr>
                <w:rFonts w:hint="eastAsia" w:ascii="仿宋_GB2312" w:hAnsi="仿宋_GB2312" w:eastAsia="仿宋_GB2312" w:cs="仿宋_GB2312"/>
                <w:spacing w:val="-2"/>
                <w:lang w:eastAsia="zh-CN"/>
              </w:rPr>
              <w:t>推荐单位（公章</w:t>
            </w:r>
            <w:r>
              <w:rPr>
                <w:rFonts w:hint="eastAsia" w:ascii="仿宋_GB2312" w:hAnsi="仿宋_GB2312" w:eastAsia="仿宋_GB2312" w:cs="仿宋_GB2312"/>
                <w:spacing w:val="2"/>
                <w:lang w:eastAsia="zh-CN"/>
              </w:rPr>
              <w:t xml:space="preserve">）：                                            </w:t>
            </w:r>
          </w:p>
          <w:p>
            <w:pPr>
              <w:pStyle w:val="8"/>
              <w:ind w:right="948" w:firstLine="3510" w:firstLineChars="1500"/>
              <w:rPr>
                <w:rFonts w:ascii="Times New Roman" w:hAnsi="Times New Roman" w:eastAsia="黑体" w:cs="Times New Roman"/>
                <w:lang w:eastAsia="zh-CN"/>
              </w:rPr>
            </w:pPr>
            <w:r>
              <w:rPr>
                <w:rFonts w:hint="eastAsia" w:ascii="仿宋_GB2312" w:hAnsi="仿宋_GB2312" w:eastAsia="仿宋_GB2312" w:cs="仿宋_GB2312"/>
                <w:spacing w:val="-3"/>
                <w:lang w:eastAsia="zh-CN"/>
              </w:rPr>
              <w:t>年     月</w:t>
            </w:r>
            <w:r>
              <w:rPr>
                <w:rFonts w:hint="eastAsia" w:ascii="仿宋_GB2312" w:hAnsi="仿宋_GB2312" w:eastAsia="仿宋_GB2312" w:cs="仿宋_GB2312"/>
                <w:spacing w:val="6"/>
                <w:lang w:eastAsia="zh-CN"/>
              </w:rPr>
              <w:t xml:space="preserve">    </w:t>
            </w:r>
            <w:r>
              <w:rPr>
                <w:rFonts w:hint="eastAsia" w:ascii="仿宋_GB2312" w:hAnsi="仿宋_GB2312" w:eastAsia="仿宋_GB2312" w:cs="仿宋_GB2312"/>
                <w:spacing w:val="-3"/>
                <w:lang w:eastAsia="zh-CN"/>
              </w:rPr>
              <w:t xml:space="preserve">日          </w:t>
            </w:r>
          </w:p>
        </w:tc>
      </w:tr>
    </w:tbl>
    <w:p>
      <w:pPr>
        <w:ind w:left="42" w:leftChars="20"/>
        <w:rPr>
          <w:lang w:eastAsia="zh-CN"/>
        </w:rPr>
      </w:pPr>
    </w:p>
    <w:p>
      <w:pPr>
        <w:kinsoku/>
        <w:autoSpaceDE/>
        <w:autoSpaceDN/>
        <w:adjustRightInd/>
        <w:snapToGrid/>
        <w:textAlignment w:val="auto"/>
        <w:rPr>
          <w:lang w:eastAsia="zh-CN"/>
        </w:rPr>
      </w:pPr>
      <w:r>
        <w:rPr>
          <w:lang w:eastAsia="zh-CN"/>
        </w:rPr>
        <w:br w:type="page"/>
      </w:r>
    </w:p>
    <w:p>
      <w:pPr>
        <w:spacing w:before="169" w:line="230" w:lineRule="auto"/>
        <w:ind w:left="46"/>
        <w:rPr>
          <w:rFonts w:ascii="Times New Roman" w:hAnsi="Times New Roman" w:cs="Times New Roman" w:eastAsiaTheme="minorEastAsia"/>
          <w:spacing w:val="-4"/>
          <w:sz w:val="31"/>
          <w:szCs w:val="31"/>
          <w:lang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140" w:line="596" w:lineRule="exact"/>
        <w:ind w:left="214"/>
        <w:jc w:val="center"/>
        <w:textAlignment w:val="baseline"/>
        <w:rPr>
          <w:rFonts w:hint="eastAsia" w:ascii="方正小标宋简体" w:hAnsi="方正小标宋简体" w:eastAsia="方正小标宋简体" w:cs="方正小标宋简体"/>
          <w:spacing w:val="8"/>
          <w:sz w:val="44"/>
          <w:szCs w:val="44"/>
          <w:lang w:eastAsia="zh-CN"/>
        </w:rPr>
      </w:pPr>
      <w:r>
        <w:rPr>
          <w:rFonts w:hint="eastAsia" w:ascii="方正小标宋简体" w:hAnsi="方正小标宋简体" w:eastAsia="方正小标宋简体" w:cs="方正小标宋简体"/>
          <w:spacing w:val="8"/>
          <w:sz w:val="44"/>
          <w:szCs w:val="44"/>
          <w:lang w:eastAsia="zh-CN"/>
        </w:rPr>
        <w:t>纺织产业集聚区情况介绍（模板）</w:t>
      </w:r>
    </w:p>
    <w:p>
      <w:pPr>
        <w:keepNext w:val="0"/>
        <w:keepLines w:val="0"/>
        <w:pageBreakBefore w:val="0"/>
        <w:widowControl/>
        <w:kinsoku w:val="0"/>
        <w:wordWrap/>
        <w:overflowPunct/>
        <w:topLinePunct w:val="0"/>
        <w:autoSpaceDE w:val="0"/>
        <w:autoSpaceDN w:val="0"/>
        <w:bidi w:val="0"/>
        <w:adjustRightInd w:val="0"/>
        <w:snapToGrid w:val="0"/>
        <w:spacing w:line="596" w:lineRule="exact"/>
        <w:jc w:val="both"/>
        <w:textAlignment w:val="baseline"/>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一、产业基本情况</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充分介绍当前产业发展历史传承、基本情况、产业特色、产业规模及相关重点经济指标、重点产品、经营模式等情况；并就当前产业发展对促进社会经济发展、民生改善以及解决当地社会重大民生问题、对接国家重大发展战略等方面的作出的突出贡献、取得的重点成果做出说明。</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二、当前存在问题</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三、发展目标</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提出本地区自申请当年 1 月 1 日起的3 个自然年的量化发展目标，可包括产业规模、企业数量、主要产品产量，产业链完整性，纺织科技、时尚、绿色、健康发展等方面，要求细化、具体、可进行量化考核评估。</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四、总体布局</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重点是产业链配套功能和相关要素保障在本行政区划内的空间规划布局。</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可酌情考虑生产加工、原料供应、研发创新、检验检测、物流转运、贸易洽谈、展览展示等功能区划在空间规划布局情况，亦可对本地区水、电、气、热等相关要素保障情况做出布局说明。</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五、重点任务</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可根据产业实际情况、酌情设定加强科技创新、保障原料供应、培育龙头骨干企业、提升生产加工及装备水平、开展品牌建设、加强产业链建设、促进绿色发展、加强国际交流合作、强化营销推广、优化公共服务等方面的重点任务、重点工程计划。</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六、组织实施、机制保障</w:t>
      </w:r>
    </w:p>
    <w:p>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说明纺织服装特色产业集聚区培育组织实施工作中，主抓领导、工作机制、责任单位、部门协同等方面的制度安排、机制保障安排。</w:t>
      </w:r>
    </w:p>
    <w:p>
      <w:pPr>
        <w:keepNext w:val="0"/>
        <w:keepLines w:val="0"/>
        <w:pageBreakBefore w:val="0"/>
        <w:widowControl/>
        <w:kinsoku w:val="0"/>
        <w:wordWrap/>
        <w:overflowPunct/>
        <w:topLinePunct w:val="0"/>
        <w:autoSpaceDE w:val="0"/>
        <w:autoSpaceDN w:val="0"/>
        <w:bidi w:val="0"/>
        <w:adjustRightInd w:val="0"/>
        <w:snapToGrid w:val="0"/>
        <w:spacing w:line="596" w:lineRule="exact"/>
        <w:ind w:left="42" w:leftChars="20"/>
        <w:textAlignment w:val="baseline"/>
        <w:rPr>
          <w:lang w:eastAsia="zh-CN"/>
        </w:rPr>
      </w:pPr>
    </w:p>
    <w:sectPr>
      <w:pgSz w:w="11906" w:h="16839"/>
      <w:pgMar w:top="1080" w:right="1327" w:bottom="1402" w:left="1021" w:header="0" w:footer="12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1"/>
    <w:family w:val="swiss"/>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docPartObj>
                              <w:docPartGallery w:val="autotext"/>
                            </w:docPartObj>
                          </w:sdtPr>
                          <w:sdtContent>
                            <w:p>
                              <w:pPr>
                                <w:pStyle w:val="3"/>
                                <w:jc w:val="right"/>
                              </w:pPr>
                              <w:r>
                                <w:fldChar w:fldCharType="begin"/>
                              </w:r>
                              <w:r>
                                <w:instrText xml:space="preserve">PAGE   \* MERGEFORMAT</w:instrText>
                              </w:r>
                              <w:r>
                                <w:fldChar w:fldCharType="separate"/>
                              </w:r>
                              <w:r>
                                <w:rPr>
                                  <w:lang w:val="zh-CN" w:eastAsia="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0"/>
                      <w:docPartObj>
                        <w:docPartGallery w:val="autotext"/>
                      </w:docPartObj>
                    </w:sdtPr>
                    <w:sdtContent>
                      <w:p>
                        <w:pPr>
                          <w:pStyle w:val="3"/>
                          <w:jc w:val="right"/>
                        </w:pPr>
                        <w:r>
                          <w:fldChar w:fldCharType="begin"/>
                        </w:r>
                        <w:r>
                          <w:instrText xml:space="preserve">PAGE   \* MERGEFORMAT</w:instrText>
                        </w:r>
                        <w:r>
                          <w:fldChar w:fldCharType="separate"/>
                        </w:r>
                        <w:r>
                          <w:rPr>
                            <w:lang w:val="zh-CN" w:eastAsia="zh-CN"/>
                          </w:rPr>
                          <w:t>2</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BE441E"/>
    <w:rsid w:val="00055E29"/>
    <w:rsid w:val="000A3655"/>
    <w:rsid w:val="000D5E8D"/>
    <w:rsid w:val="0012254C"/>
    <w:rsid w:val="001243D1"/>
    <w:rsid w:val="00133E0F"/>
    <w:rsid w:val="00164BFC"/>
    <w:rsid w:val="001B25F4"/>
    <w:rsid w:val="001B6C89"/>
    <w:rsid w:val="001C2B8E"/>
    <w:rsid w:val="001E3BAA"/>
    <w:rsid w:val="001F0688"/>
    <w:rsid w:val="00203B77"/>
    <w:rsid w:val="002151ED"/>
    <w:rsid w:val="00226E08"/>
    <w:rsid w:val="00234A5F"/>
    <w:rsid w:val="00236D10"/>
    <w:rsid w:val="00242ED2"/>
    <w:rsid w:val="00257CCB"/>
    <w:rsid w:val="00271F24"/>
    <w:rsid w:val="002974CB"/>
    <w:rsid w:val="002A1309"/>
    <w:rsid w:val="002A44BF"/>
    <w:rsid w:val="002D187F"/>
    <w:rsid w:val="002D3501"/>
    <w:rsid w:val="003214A8"/>
    <w:rsid w:val="003271EB"/>
    <w:rsid w:val="00353131"/>
    <w:rsid w:val="00354B5B"/>
    <w:rsid w:val="00370393"/>
    <w:rsid w:val="003705B6"/>
    <w:rsid w:val="00373CE1"/>
    <w:rsid w:val="00382802"/>
    <w:rsid w:val="003A76D8"/>
    <w:rsid w:val="003C6B41"/>
    <w:rsid w:val="003D110F"/>
    <w:rsid w:val="003D2FE8"/>
    <w:rsid w:val="003D5055"/>
    <w:rsid w:val="003E34AB"/>
    <w:rsid w:val="00465C7E"/>
    <w:rsid w:val="00466A3E"/>
    <w:rsid w:val="00481BFB"/>
    <w:rsid w:val="004A2649"/>
    <w:rsid w:val="004D43C3"/>
    <w:rsid w:val="004E2949"/>
    <w:rsid w:val="004F7901"/>
    <w:rsid w:val="00503AF6"/>
    <w:rsid w:val="00511930"/>
    <w:rsid w:val="00557E02"/>
    <w:rsid w:val="0056547C"/>
    <w:rsid w:val="00585B23"/>
    <w:rsid w:val="005B0623"/>
    <w:rsid w:val="005E4516"/>
    <w:rsid w:val="00602D16"/>
    <w:rsid w:val="006242DC"/>
    <w:rsid w:val="00630B71"/>
    <w:rsid w:val="006345A7"/>
    <w:rsid w:val="00660C78"/>
    <w:rsid w:val="0066110F"/>
    <w:rsid w:val="00685EE1"/>
    <w:rsid w:val="00693C06"/>
    <w:rsid w:val="006B3905"/>
    <w:rsid w:val="006B3B28"/>
    <w:rsid w:val="006E30D0"/>
    <w:rsid w:val="00722F75"/>
    <w:rsid w:val="00744116"/>
    <w:rsid w:val="007623AB"/>
    <w:rsid w:val="007767B7"/>
    <w:rsid w:val="00781559"/>
    <w:rsid w:val="0079349A"/>
    <w:rsid w:val="007B7344"/>
    <w:rsid w:val="007E1331"/>
    <w:rsid w:val="007F0756"/>
    <w:rsid w:val="008014D4"/>
    <w:rsid w:val="00834F46"/>
    <w:rsid w:val="0084256F"/>
    <w:rsid w:val="008474AC"/>
    <w:rsid w:val="008524B7"/>
    <w:rsid w:val="00861062"/>
    <w:rsid w:val="00870065"/>
    <w:rsid w:val="008774F6"/>
    <w:rsid w:val="00890030"/>
    <w:rsid w:val="008901D5"/>
    <w:rsid w:val="0092744F"/>
    <w:rsid w:val="0093343A"/>
    <w:rsid w:val="00964317"/>
    <w:rsid w:val="009C1967"/>
    <w:rsid w:val="00A0395E"/>
    <w:rsid w:val="00A14C03"/>
    <w:rsid w:val="00A36D65"/>
    <w:rsid w:val="00A6497E"/>
    <w:rsid w:val="00AA5FC7"/>
    <w:rsid w:val="00AF286F"/>
    <w:rsid w:val="00B06BFD"/>
    <w:rsid w:val="00BE441E"/>
    <w:rsid w:val="00BE5EA0"/>
    <w:rsid w:val="00BF4F87"/>
    <w:rsid w:val="00C14D32"/>
    <w:rsid w:val="00C304F4"/>
    <w:rsid w:val="00C7338F"/>
    <w:rsid w:val="00D130FA"/>
    <w:rsid w:val="00D15A21"/>
    <w:rsid w:val="00D76B93"/>
    <w:rsid w:val="00DC5E1A"/>
    <w:rsid w:val="00E55AFC"/>
    <w:rsid w:val="00E6440C"/>
    <w:rsid w:val="00E67372"/>
    <w:rsid w:val="00EC3AD6"/>
    <w:rsid w:val="00EC5C60"/>
    <w:rsid w:val="00EE6221"/>
    <w:rsid w:val="00EF268B"/>
    <w:rsid w:val="00F0522F"/>
    <w:rsid w:val="00F22287"/>
    <w:rsid w:val="00F40F05"/>
    <w:rsid w:val="00F61607"/>
    <w:rsid w:val="00F728A4"/>
    <w:rsid w:val="00F924CE"/>
    <w:rsid w:val="00FA0215"/>
    <w:rsid w:val="00FB5DEF"/>
    <w:rsid w:val="00FC77A3"/>
    <w:rsid w:val="00FD76B3"/>
    <w:rsid w:val="00FF5E19"/>
    <w:rsid w:val="2A2E2FA6"/>
    <w:rsid w:val="4EBF686F"/>
    <w:rsid w:val="57BF5C28"/>
    <w:rsid w:val="77DCF7FB"/>
    <w:rsid w:val="7CFE38AF"/>
    <w:rsid w:val="7FEF8C05"/>
    <w:rsid w:val="B99F49C5"/>
    <w:rsid w:val="C9FB471B"/>
    <w:rsid w:val="F3FB9B06"/>
    <w:rsid w:val="FF6CE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31"/>
      <w:szCs w:val="31"/>
    </w:rPr>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4"/>
      <w:szCs w:val="24"/>
    </w:rPr>
  </w:style>
  <w:style w:type="character" w:customStyle="1" w:styleId="9">
    <w:name w:val="页眉 字符"/>
    <w:basedOn w:val="5"/>
    <w:link w:val="4"/>
    <w:qFormat/>
    <w:uiPriority w:val="0"/>
    <w:rPr>
      <w:rFonts w:eastAsia="Arial"/>
      <w:snapToGrid w:val="0"/>
      <w:color w:val="000000"/>
      <w:sz w:val="18"/>
      <w:szCs w:val="18"/>
      <w:lang w:eastAsia="en-US"/>
    </w:rPr>
  </w:style>
  <w:style w:type="character" w:customStyle="1" w:styleId="10">
    <w:name w:val="页脚 字符"/>
    <w:basedOn w:val="5"/>
    <w:link w:val="3"/>
    <w:qFormat/>
    <w:uiPriority w:val="99"/>
    <w:rPr>
      <w:rFonts w:eastAsia="Arial"/>
      <w:snapToGrid w:val="0"/>
      <w:color w:val="000000"/>
      <w:sz w:val="18"/>
      <w:szCs w:val="18"/>
      <w:lang w:eastAsia="en-US"/>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4550</Words>
  <Characters>4600</Characters>
  <Lines>399</Lines>
  <Paragraphs>308</Paragraphs>
  <TotalTime>2</TotalTime>
  <ScaleCrop>false</ScaleCrop>
  <LinksUpToDate>false</LinksUpToDate>
  <CharactersWithSpaces>4937</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2025-04-13T08:40:00Z</dcterms:created>
  <dc:creator>刘哲 George</dc:creator>
  <cp:lastModifiedBy>吴桐</cp:lastModifiedBy>
  <cp:lastPrinted>2026-03-05T05:52:00Z</cp:lastPrinted>
  <dcterms:modified xsi:type="dcterms:W3CDTF">2026-03-24T16:18:32Z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2025-04-17T09:53:27Z</vt:filetime>
  </property>
  <property fmtid="{D5CDD505-2E9C-101B-9397-08002B2CF9AE}" pid="4" name="KSOTemplateDocerSaveRecord">
    <vt:lpwstr>eyJoZGlkIjoiZTU1ZDZiMTk2OTczYTYyNmM4YTEzNGZkNDRlM2EwNzgiLCJ1c2VySWQiOiI0MTYxNzU1MjIifQ==</vt:lpwstr>
  </property>
  <property fmtid="{D5CDD505-2E9C-101B-9397-08002B2CF9AE}" pid="5" name="KSOProductBuildVer">
    <vt:lpwstr>2052-10.1.0.7411</vt:lpwstr>
  </property>
  <property fmtid="{D5CDD505-2E9C-101B-9397-08002B2CF9AE}" pid="6" name="ICV">
    <vt:lpwstr>A46FD66E14F8416BA22579BCFFEF9A33_12</vt:lpwstr>
  </property>
</Properties>
</file>