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A3CE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rPr>
          <w:rFonts w:ascii="Times New Roman" w:hAnsi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1</w:t>
      </w:r>
    </w:p>
    <w:p w14:paraId="35F4451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微软雅黑"/>
          <w:color w:val="auto"/>
          <w:sz w:val="20"/>
          <w:szCs w:val="20"/>
          <w:highlight w:val="none"/>
        </w:rPr>
        <w:t> </w:t>
      </w:r>
    </w:p>
    <w:p w14:paraId="621AA44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年自治区地方标准制修订项目申报汇总表</w:t>
      </w:r>
    </w:p>
    <w:p w14:paraId="7C8F872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14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0"/>
          <w:szCs w:val="20"/>
          <w:highlight w:val="none"/>
          <w:lang w:eastAsia="zh-CN"/>
        </w:rPr>
        <w:t>行业</w:t>
      </w:r>
      <w:r>
        <w:rPr>
          <w:rFonts w:ascii="方正仿宋简体" w:hAnsi="方正仿宋简体" w:eastAsia="方正仿宋简体" w:cs="方正仿宋简体"/>
          <w:color w:val="auto"/>
          <w:sz w:val="20"/>
          <w:szCs w:val="20"/>
          <w:highlight w:val="none"/>
        </w:rPr>
        <w:t>主管部门（公章）：</w:t>
      </w:r>
    </w:p>
    <w:tbl>
      <w:tblPr>
        <w:tblStyle w:val="6"/>
        <w:tblW w:w="85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1132"/>
        <w:gridCol w:w="717"/>
        <w:gridCol w:w="652"/>
        <w:gridCol w:w="1610"/>
        <w:gridCol w:w="995"/>
        <w:gridCol w:w="1364"/>
        <w:gridCol w:w="1431"/>
      </w:tblGrid>
      <w:tr w14:paraId="3A1CF4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CF3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604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2DB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制定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修订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769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被修订标准号</w:t>
            </w:r>
          </w:p>
        </w:tc>
        <w:tc>
          <w:tcPr>
            <w:tcW w:w="1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AE9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主要起草单位</w:t>
            </w:r>
          </w:p>
        </w:tc>
        <w:tc>
          <w:tcPr>
            <w:tcW w:w="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89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联系人</w:t>
            </w:r>
          </w:p>
          <w:p w14:paraId="0CDEF9E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7CA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标准类型（基础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产品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方法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管理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其他）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A5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highlight w:val="none"/>
              </w:rPr>
              <w:t>主要起草单位承担的项目未完成情况</w:t>
            </w:r>
          </w:p>
        </w:tc>
      </w:tr>
      <w:tr w14:paraId="0C5DC9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5C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74B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14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8A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2AC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5A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B92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DA2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</w:tr>
      <w:tr w14:paraId="184F38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230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FC4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D7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E5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254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69F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B3B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B7E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</w:tr>
      <w:tr w14:paraId="762785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24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664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74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ADC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71E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894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9F0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9B4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</w:tr>
      <w:tr w14:paraId="46BB56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A11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066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28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0FD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A2D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90F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CCB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4AB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</w:tr>
      <w:tr w14:paraId="08F542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62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7C3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FC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E41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BC9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680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38E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D3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</w:tr>
      <w:tr w14:paraId="42BEF3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A0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D3C7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AC1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369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4BC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2B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616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3C2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  <w:highlight w:val="none"/>
              </w:rPr>
              <w:t> </w:t>
            </w:r>
          </w:p>
        </w:tc>
      </w:tr>
    </w:tbl>
    <w:p w14:paraId="1B3F839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7"/>
        <w:jc w:val="both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 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注：项目应按优先顺序排序。</w:t>
      </w:r>
    </w:p>
    <w:p w14:paraId="2182AF0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微软雅黑"/>
          <w:color w:val="auto"/>
          <w:sz w:val="32"/>
          <w:szCs w:val="32"/>
          <w:highlight w:val="none"/>
        </w:rPr>
        <w:t> </w:t>
      </w:r>
    </w:p>
    <w:p w14:paraId="5C6C18D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84DB4"/>
    <w:rsid w:val="60FD22A4"/>
    <w:rsid w:val="7ED84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0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2026-01-30T18:20:00Z</dcterms:created>
  <dc:creator>scjdglj</dc:creator>
  <cp:lastModifiedBy>KeIly</cp:lastModifiedBy>
  <dcterms:modified xsi:type="dcterms:W3CDTF">2026-02-02T10:23:32Z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CBAB589011D349E1A1EE5B810D7BF317_13</vt:lpwstr>
  </property>
</Properties>
</file>